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B6155" w14:textId="7F6F0032" w:rsidR="00E3769B" w:rsidRPr="00BE5ABC" w:rsidRDefault="00BE5ABC" w:rsidP="00BE5ABC">
      <w:pPr>
        <w:widowControl w:val="0"/>
        <w:spacing w:after="80" w:line="80" w:lineRule="atLeast"/>
        <w:contextualSpacing/>
        <w:outlineLvl w:val="0"/>
        <w:rPr>
          <w:rFonts w:ascii="Times New Roman" w:eastAsia="Arial" w:hAnsi="Times New Roman" w:cs="Times New Roman"/>
          <w:b/>
          <w:bCs/>
          <w:sz w:val="36"/>
          <w:szCs w:val="36"/>
          <w:lang w:val="it-IT"/>
        </w:rPr>
      </w:pPr>
      <w:r>
        <w:rPr>
          <w:rFonts w:ascii="Times New Roman" w:eastAsia="Arial" w:hAnsi="Times New Roman" w:cs="Times New Roman"/>
          <w:bCs/>
          <w:sz w:val="32"/>
          <w:szCs w:val="32"/>
          <w:lang w:val="it-IT"/>
        </w:rPr>
        <w:t xml:space="preserve">                                  </w:t>
      </w:r>
      <w:r w:rsidR="00E3769B" w:rsidRPr="00BE5ABC">
        <w:rPr>
          <w:rFonts w:ascii="Times New Roman" w:eastAsia="Arial" w:hAnsi="Times New Roman" w:cs="Times New Roman"/>
          <w:b/>
          <w:bCs/>
          <w:sz w:val="36"/>
          <w:szCs w:val="36"/>
          <w:lang w:val="it-IT"/>
        </w:rPr>
        <w:t>REGOLAMENTO</w:t>
      </w:r>
      <w:r w:rsidR="00544DC8">
        <w:rPr>
          <w:rFonts w:ascii="Times New Roman" w:eastAsia="Arial" w:hAnsi="Times New Roman" w:cs="Times New Roman"/>
          <w:b/>
          <w:bCs/>
          <w:sz w:val="36"/>
          <w:szCs w:val="36"/>
          <w:lang w:val="it-IT"/>
        </w:rPr>
        <w:t xml:space="preserve"> </w:t>
      </w:r>
      <w:r w:rsidR="00E3769B" w:rsidRPr="00BE5ABC">
        <w:rPr>
          <w:rFonts w:ascii="Times New Roman" w:eastAsia="Arial" w:hAnsi="Times New Roman" w:cs="Times New Roman"/>
          <w:b/>
          <w:bCs/>
          <w:sz w:val="36"/>
          <w:szCs w:val="36"/>
          <w:lang w:val="it-IT"/>
        </w:rPr>
        <w:t>D’ISTITUTO</w:t>
      </w:r>
    </w:p>
    <w:p w14:paraId="1ED1BAC5" w14:textId="631F9C94" w:rsidR="00E3769B" w:rsidRDefault="00E3769B" w:rsidP="00BE5ABC">
      <w:pPr>
        <w:widowControl w:val="0"/>
        <w:spacing w:after="80" w:line="240" w:lineRule="auto"/>
        <w:ind w:firstLine="43"/>
        <w:jc w:val="center"/>
        <w:outlineLvl w:val="0"/>
        <w:rPr>
          <w:rFonts w:ascii="Times New Roman" w:eastAsia="Arial" w:hAnsi="Times New Roman" w:cs="Times New Roman"/>
          <w:b/>
          <w:bCs/>
          <w:sz w:val="36"/>
          <w:szCs w:val="36"/>
          <w:lang w:val="it-IT"/>
        </w:rPr>
      </w:pPr>
      <w:r w:rsidRPr="00BE5ABC">
        <w:rPr>
          <w:rFonts w:ascii="Times New Roman" w:eastAsia="Arial" w:hAnsi="Times New Roman" w:cs="Times New Roman"/>
          <w:b/>
          <w:bCs/>
          <w:sz w:val="36"/>
          <w:szCs w:val="36"/>
          <w:lang w:val="it-IT"/>
        </w:rPr>
        <w:t>A.S.</w:t>
      </w:r>
      <w:r w:rsidR="00544DC8">
        <w:rPr>
          <w:rFonts w:ascii="Times New Roman" w:eastAsia="Arial" w:hAnsi="Times New Roman" w:cs="Times New Roman"/>
          <w:b/>
          <w:bCs/>
          <w:sz w:val="36"/>
          <w:szCs w:val="36"/>
          <w:lang w:val="it-IT"/>
        </w:rPr>
        <w:t xml:space="preserve"> 202</w:t>
      </w:r>
      <w:r w:rsidR="007D0534">
        <w:rPr>
          <w:rFonts w:ascii="Times New Roman" w:eastAsia="Arial" w:hAnsi="Times New Roman" w:cs="Times New Roman"/>
          <w:b/>
          <w:bCs/>
          <w:sz w:val="36"/>
          <w:szCs w:val="36"/>
          <w:lang w:val="it-IT"/>
        </w:rPr>
        <w:t>2</w:t>
      </w:r>
      <w:r w:rsidR="00544DC8">
        <w:rPr>
          <w:rFonts w:ascii="Times New Roman" w:eastAsia="Arial" w:hAnsi="Times New Roman" w:cs="Times New Roman"/>
          <w:b/>
          <w:bCs/>
          <w:sz w:val="36"/>
          <w:szCs w:val="36"/>
          <w:lang w:val="it-IT"/>
        </w:rPr>
        <w:t>/202</w:t>
      </w:r>
      <w:r w:rsidR="007D0534">
        <w:rPr>
          <w:rFonts w:ascii="Times New Roman" w:eastAsia="Arial" w:hAnsi="Times New Roman" w:cs="Times New Roman"/>
          <w:b/>
          <w:bCs/>
          <w:sz w:val="36"/>
          <w:szCs w:val="36"/>
          <w:lang w:val="it-IT"/>
        </w:rPr>
        <w:t>3</w:t>
      </w:r>
    </w:p>
    <w:p w14:paraId="59146B8E" w14:textId="77777777" w:rsidR="00544DC8" w:rsidRPr="00BE5ABC" w:rsidRDefault="00544DC8" w:rsidP="00BE5ABC">
      <w:pPr>
        <w:widowControl w:val="0"/>
        <w:spacing w:after="80" w:line="240" w:lineRule="auto"/>
        <w:ind w:firstLine="43"/>
        <w:jc w:val="center"/>
        <w:outlineLvl w:val="0"/>
        <w:rPr>
          <w:rFonts w:ascii="Times New Roman" w:eastAsia="Arial" w:hAnsi="Times New Roman" w:cs="Times New Roman"/>
          <w:b/>
          <w:sz w:val="36"/>
          <w:szCs w:val="36"/>
          <w:lang w:val="it-IT"/>
        </w:rPr>
      </w:pPr>
    </w:p>
    <w:p w14:paraId="6EF6D694" w14:textId="3D804554" w:rsidR="00E3769B" w:rsidRDefault="00792ED0" w:rsidP="00792ED0">
      <w:pPr>
        <w:widowControl w:val="0"/>
        <w:spacing w:after="80" w:line="240" w:lineRule="auto"/>
        <w:jc w:val="center"/>
        <w:rPr>
          <w:rFonts w:ascii="Times New Roman" w:eastAsia="Arial" w:hAnsi="Times New Roman" w:cs="Times New Roman"/>
          <w:b/>
          <w:bCs/>
          <w:sz w:val="36"/>
          <w:szCs w:val="36"/>
          <w:lang w:val="it-IT"/>
        </w:rPr>
      </w:pPr>
      <w:r>
        <w:rPr>
          <w:rFonts w:ascii="Times New Roman" w:eastAsia="Arial" w:hAnsi="Times New Roman" w:cs="Times New Roman"/>
          <w:b/>
          <w:bCs/>
          <w:sz w:val="36"/>
          <w:szCs w:val="36"/>
          <w:lang w:val="it-IT"/>
        </w:rPr>
        <w:t>Articolo 1</w:t>
      </w:r>
    </w:p>
    <w:p w14:paraId="7DF98F05" w14:textId="15A16884" w:rsidR="00792ED0" w:rsidRPr="000B4754" w:rsidRDefault="00F0498E" w:rsidP="00F0498E">
      <w:pPr>
        <w:widowControl w:val="0"/>
        <w:spacing w:after="8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</w:pPr>
      <w:r w:rsidRPr="000B4754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>FORMAZIONE</w:t>
      </w:r>
      <w:r w:rsidR="00792ED0" w:rsidRPr="000B4754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 xml:space="preserve"> DELLE CLASSI</w:t>
      </w:r>
    </w:p>
    <w:p w14:paraId="0E92E2C1" w14:textId="2E7A8F2A" w:rsidR="00BE5ABC" w:rsidRPr="00792ED0" w:rsidRDefault="00792ED0" w:rsidP="00E3769B">
      <w:pPr>
        <w:widowControl w:val="0"/>
        <w:spacing w:after="80" w:line="240" w:lineRule="auto"/>
        <w:rPr>
          <w:rFonts w:ascii="Times New Roman" w:eastAsia="Arial" w:hAnsi="Times New Roman" w:cs="Times New Roman"/>
          <w:bCs/>
          <w:sz w:val="36"/>
          <w:szCs w:val="36"/>
          <w:lang w:val="it-IT"/>
        </w:rPr>
      </w:pPr>
      <w:r w:rsidRPr="000B4754">
        <w:rPr>
          <w:rFonts w:ascii="Times New Roman" w:eastAsia="Arial" w:hAnsi="Times New Roman" w:cs="Times New Roman"/>
          <w:bCs/>
          <w:sz w:val="36"/>
          <w:szCs w:val="36"/>
          <w:lang w:val="it-IT"/>
        </w:rPr>
        <w:t>Il Consiglio d’Istituto indicherà i criteri da seguire nell</w:t>
      </w:r>
      <w:r w:rsidR="00F0498E" w:rsidRPr="000B4754">
        <w:rPr>
          <w:rFonts w:ascii="Times New Roman" w:eastAsia="Arial" w:hAnsi="Times New Roman" w:cs="Times New Roman"/>
          <w:bCs/>
          <w:sz w:val="36"/>
          <w:szCs w:val="36"/>
          <w:lang w:val="it-IT"/>
        </w:rPr>
        <w:t>a formazione delle classi, sentito</w:t>
      </w:r>
      <w:r w:rsidRPr="000B4754">
        <w:rPr>
          <w:rFonts w:ascii="Times New Roman" w:eastAsia="Arial" w:hAnsi="Times New Roman" w:cs="Times New Roman"/>
          <w:bCs/>
          <w:sz w:val="36"/>
          <w:szCs w:val="36"/>
          <w:lang w:val="it-IT"/>
        </w:rPr>
        <w:t xml:space="preserve"> il parere del Collegio dei Docenti.</w:t>
      </w:r>
    </w:p>
    <w:p w14:paraId="3411CAAC" w14:textId="77777777" w:rsidR="00E3769B" w:rsidRPr="00BE5ABC" w:rsidRDefault="00E3769B" w:rsidP="00E3769B">
      <w:pPr>
        <w:widowControl w:val="0"/>
        <w:tabs>
          <w:tab w:val="left" w:pos="2712"/>
        </w:tabs>
        <w:spacing w:after="8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</w:pPr>
      <w:r w:rsidRPr="00BE5ABC">
        <w:rPr>
          <w:rFonts w:ascii="Times New Roman" w:eastAsia="Arial" w:hAnsi="Times New Roman" w:cs="Times New Roman"/>
          <w:b/>
          <w:bCs/>
          <w:spacing w:val="-1"/>
          <w:sz w:val="32"/>
          <w:szCs w:val="32"/>
          <w:lang w:val="it-IT"/>
        </w:rPr>
        <w:t xml:space="preserve">Articolo </w:t>
      </w:r>
      <w:r w:rsidRPr="00BE5ABC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>2</w:t>
      </w:r>
    </w:p>
    <w:p w14:paraId="29990A0B" w14:textId="264CC4FB" w:rsidR="00E3769B" w:rsidRPr="00544DC8" w:rsidRDefault="00E3769B" w:rsidP="00E3769B">
      <w:pPr>
        <w:widowControl w:val="0"/>
        <w:tabs>
          <w:tab w:val="left" w:pos="2712"/>
        </w:tabs>
        <w:spacing w:after="8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</w:pPr>
      <w:r w:rsidRPr="00544DC8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 xml:space="preserve">NOMINE ANNUALI NEGLI </w:t>
      </w:r>
      <w:r w:rsidR="001B6284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 xml:space="preserve">ORGANI </w:t>
      </w:r>
      <w:r w:rsidRPr="00544DC8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>COLLEGIALI</w:t>
      </w:r>
    </w:p>
    <w:p w14:paraId="2EF041C8" w14:textId="71F1D386" w:rsidR="00BE5ABC" w:rsidRPr="00BE5ABC" w:rsidRDefault="00E3769B" w:rsidP="00792ED0">
      <w:pPr>
        <w:widowControl w:val="0"/>
        <w:spacing w:after="80" w:line="240" w:lineRule="auto"/>
        <w:ind w:left="112" w:right="103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Il C.I. provvederà annualmente a indire tempestivamente le elezioni per la</w:t>
      </w:r>
      <w:r w:rsidR="00016C5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componente alunni e genitori negli organi collegiali di durata</w:t>
      </w:r>
      <w:r w:rsidR="00BE5ABC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annuale.</w:t>
      </w:r>
    </w:p>
    <w:p w14:paraId="5218641B" w14:textId="0C496205" w:rsidR="00E3769B" w:rsidRPr="00BE5ABC" w:rsidRDefault="004F4884" w:rsidP="00E3769B">
      <w:pPr>
        <w:widowControl w:val="0"/>
        <w:tabs>
          <w:tab w:val="left" w:pos="2712"/>
        </w:tabs>
        <w:spacing w:after="8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32"/>
          <w:szCs w:val="32"/>
          <w:lang w:val="en-US"/>
        </w:rPr>
      </w:pPr>
      <w:r w:rsidRPr="00BE5ABC">
        <w:rPr>
          <w:rFonts w:ascii="Times New Roman" w:eastAsia="Arial" w:hAnsi="Times New Roman" w:cs="Times New Roman"/>
          <w:b/>
          <w:bCs/>
          <w:spacing w:val="-1"/>
          <w:sz w:val="32"/>
          <w:szCs w:val="32"/>
          <w:lang w:val="en-US"/>
        </w:rPr>
        <w:t>Articolo</w:t>
      </w:r>
      <w:r w:rsidR="00792ED0">
        <w:rPr>
          <w:rFonts w:ascii="Times New Roman" w:eastAsia="Arial" w:hAnsi="Times New Roman" w:cs="Times New Roman"/>
          <w:b/>
          <w:bCs/>
          <w:spacing w:val="-1"/>
          <w:sz w:val="32"/>
          <w:szCs w:val="32"/>
          <w:lang w:val="en-US"/>
        </w:rPr>
        <w:t xml:space="preserve"> </w:t>
      </w:r>
      <w:r w:rsidR="00E3769B" w:rsidRPr="00BE5ABC">
        <w:rPr>
          <w:rFonts w:ascii="Times New Roman" w:eastAsia="Arial" w:hAnsi="Times New Roman" w:cs="Times New Roman"/>
          <w:b/>
          <w:bCs/>
          <w:sz w:val="32"/>
          <w:szCs w:val="32"/>
          <w:lang w:val="en-US"/>
        </w:rPr>
        <w:t>3</w:t>
      </w:r>
    </w:p>
    <w:p w14:paraId="0CC54078" w14:textId="14B86AF2" w:rsidR="00E3769B" w:rsidRPr="00544DC8" w:rsidRDefault="00E3769B" w:rsidP="00E3769B">
      <w:pPr>
        <w:widowControl w:val="0"/>
        <w:tabs>
          <w:tab w:val="left" w:pos="2712"/>
        </w:tabs>
        <w:spacing w:after="8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32"/>
          <w:szCs w:val="32"/>
          <w:lang w:val="en-US"/>
        </w:rPr>
      </w:pPr>
      <w:r w:rsidRPr="00544DC8">
        <w:rPr>
          <w:rFonts w:ascii="Times New Roman" w:eastAsia="Arial" w:hAnsi="Times New Roman" w:cs="Times New Roman"/>
          <w:b/>
          <w:bCs/>
          <w:sz w:val="32"/>
          <w:szCs w:val="32"/>
          <w:lang w:val="en-US"/>
        </w:rPr>
        <w:t>ORARIO, GIUSTIFICAZIONI, RITARDI,</w:t>
      </w:r>
      <w:r w:rsidR="0029365D" w:rsidRPr="00544DC8">
        <w:rPr>
          <w:rFonts w:ascii="Times New Roman" w:eastAsia="Arial" w:hAnsi="Times New Roman" w:cs="Times New Roman"/>
          <w:b/>
          <w:bCs/>
          <w:sz w:val="32"/>
          <w:szCs w:val="32"/>
          <w:lang w:val="en-US"/>
        </w:rPr>
        <w:t xml:space="preserve"> </w:t>
      </w:r>
      <w:r w:rsidRPr="00544DC8">
        <w:rPr>
          <w:rFonts w:ascii="Times New Roman" w:eastAsia="Arial" w:hAnsi="Times New Roman" w:cs="Times New Roman"/>
          <w:b/>
          <w:bCs/>
          <w:sz w:val="32"/>
          <w:szCs w:val="32"/>
          <w:lang w:val="en-US"/>
        </w:rPr>
        <w:t>PERMESSI</w:t>
      </w:r>
    </w:p>
    <w:p w14:paraId="3E2DFE5B" w14:textId="2602931C" w:rsidR="0093407D" w:rsidRPr="00B2147F" w:rsidRDefault="0093407D" w:rsidP="00B2147F">
      <w:pPr>
        <w:widowControl w:val="0"/>
        <w:numPr>
          <w:ilvl w:val="0"/>
          <w:numId w:val="1"/>
        </w:numPr>
        <w:tabs>
          <w:tab w:val="left" w:pos="622"/>
        </w:tabs>
        <w:spacing w:after="80" w:line="240" w:lineRule="auto"/>
        <w:ind w:left="112" w:right="102"/>
        <w:jc w:val="center"/>
        <w:rPr>
          <w:rFonts w:ascii="Times New Roman" w:eastAsia="Arial" w:hAnsi="Times New Roman" w:cs="Times New Roman"/>
          <w:b/>
          <w:sz w:val="32"/>
          <w:szCs w:val="32"/>
          <w:lang w:val="it-IT"/>
        </w:rPr>
      </w:pPr>
      <w:r w:rsidRPr="00B2147F">
        <w:rPr>
          <w:rFonts w:ascii="Times New Roman" w:eastAsia="Arial" w:hAnsi="Times New Roman" w:cs="Times New Roman"/>
          <w:b/>
          <w:sz w:val="32"/>
          <w:szCs w:val="32"/>
          <w:lang w:val="it-IT"/>
        </w:rPr>
        <w:t>Ingresso a scuola</w:t>
      </w:r>
    </w:p>
    <w:p w14:paraId="6C200242" w14:textId="43C6D6DF" w:rsidR="00E3769B" w:rsidRPr="00DA3E13" w:rsidRDefault="00E3769B" w:rsidP="0093407D">
      <w:pPr>
        <w:widowControl w:val="0"/>
        <w:tabs>
          <w:tab w:val="left" w:pos="622"/>
        </w:tabs>
        <w:spacing w:after="80" w:line="240" w:lineRule="auto"/>
        <w:ind w:left="112" w:right="102"/>
        <w:jc w:val="both"/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</w:pP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Gli studenti entrano in classe alle </w:t>
      </w:r>
      <w:r w:rsidR="00AF716F"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ore </w:t>
      </w:r>
      <w:r w:rsidR="00D25E6B" w:rsidRPr="00DA3E13">
        <w:rPr>
          <w:rFonts w:ascii="Times New Roman" w:eastAsia="Arial" w:hAnsi="Times New Roman" w:cs="Times New Roman"/>
          <w:sz w:val="32"/>
          <w:szCs w:val="32"/>
          <w:lang w:val="it-IT"/>
        </w:rPr>
        <w:t>8.15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al suono della prima</w:t>
      </w:r>
      <w:r w:rsidR="0029365D"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>campanella. Le lezioni hanno inizio alle</w:t>
      </w:r>
      <w:r w:rsidR="0029365D"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="00446267" w:rsidRPr="00DA3E13">
        <w:rPr>
          <w:rFonts w:ascii="Times New Roman" w:eastAsia="Arial" w:hAnsi="Times New Roman" w:cs="Times New Roman"/>
          <w:spacing w:val="-4"/>
          <w:sz w:val="32"/>
          <w:szCs w:val="32"/>
          <w:lang w:val="it-IT"/>
        </w:rPr>
        <w:t xml:space="preserve">ore </w:t>
      </w:r>
      <w:r w:rsidR="00D25E6B" w:rsidRPr="00DA3E13">
        <w:rPr>
          <w:rFonts w:ascii="Times New Roman" w:eastAsia="Arial" w:hAnsi="Times New Roman" w:cs="Times New Roman"/>
          <w:spacing w:val="-4"/>
          <w:sz w:val="32"/>
          <w:szCs w:val="32"/>
          <w:lang w:val="it-IT"/>
        </w:rPr>
        <w:t xml:space="preserve">8.20. 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>P</w:t>
      </w:r>
      <w:r w:rsidR="00D25E6B" w:rsidRPr="00DA3E13">
        <w:rPr>
          <w:rFonts w:ascii="Times New Roman" w:eastAsia="Arial" w:hAnsi="Times New Roman" w:cs="Times New Roman"/>
          <w:sz w:val="32"/>
          <w:szCs w:val="32"/>
          <w:lang w:val="it-IT"/>
        </w:rPr>
        <w:t>er lievi ritardi, fino alle 8.2</w:t>
      </w:r>
      <w:r w:rsidR="00AF716F" w:rsidRPr="00DA3E13">
        <w:rPr>
          <w:rFonts w:ascii="Times New Roman" w:eastAsia="Arial" w:hAnsi="Times New Roman" w:cs="Times New Roman"/>
          <w:sz w:val="32"/>
          <w:szCs w:val="32"/>
          <w:lang w:val="it-IT"/>
        </w:rPr>
        <w:t>5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>, i docenti della prima ora ammetteranno in classe gli allievi</w:t>
      </w:r>
      <w:r w:rsidR="0029365D"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>e il ritardo sarà annotato sul diario di classe; al terzo lieve ritardo, il Coordinatore del</w:t>
      </w:r>
      <w:r w:rsidR="00F0498E"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>C.d.cl., provvederà a convocare i genitori</w:t>
      </w:r>
      <w:r w:rsidR="0029365D"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dell'alunno. Dopo le </w:t>
      </w:r>
      <w:r w:rsidR="00D25E6B" w:rsidRPr="00DA3E13">
        <w:rPr>
          <w:rFonts w:ascii="Times New Roman" w:eastAsia="Arial" w:hAnsi="Times New Roman" w:cs="Times New Roman"/>
          <w:sz w:val="32"/>
          <w:szCs w:val="32"/>
          <w:lang w:val="it-IT"/>
        </w:rPr>
        <w:t>8.3</w:t>
      </w:r>
      <w:r w:rsidR="00446267" w:rsidRPr="00DA3E13">
        <w:rPr>
          <w:rFonts w:ascii="Times New Roman" w:eastAsia="Arial" w:hAnsi="Times New Roman" w:cs="Times New Roman"/>
          <w:sz w:val="32"/>
          <w:szCs w:val="32"/>
          <w:lang w:val="it-IT"/>
        </w:rPr>
        <w:t>0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i cancelli della scuola saranno chiusi e non sarà più consentito l'ingresso.</w:t>
      </w:r>
      <w:r w:rsidR="0029365D"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In </w:t>
      </w:r>
      <w:r w:rsidR="0029365D" w:rsidRPr="00DA3E13">
        <w:rPr>
          <w:rFonts w:ascii="Times New Roman" w:eastAsia="Arial" w:hAnsi="Times New Roman" w:cs="Times New Roman"/>
          <w:sz w:val="32"/>
          <w:szCs w:val="32"/>
          <w:lang w:val="it-IT"/>
        </w:rPr>
        <w:t>c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>asi</w:t>
      </w:r>
      <w:r w:rsidR="0029365D"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>eccezionali,</w:t>
      </w:r>
      <w:r w:rsidR="0029365D"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>per</w:t>
      </w:r>
      <w:r w:rsidR="0029365D"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>gravi</w:t>
      </w:r>
      <w:r w:rsidR="0029365D"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>e</w:t>
      </w:r>
      <w:r w:rsidR="0029365D"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>documentati</w:t>
      </w:r>
      <w:r w:rsidR="0029365D"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>motivi,</w:t>
      </w:r>
      <w:r w:rsidR="0029365D"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>gli</w:t>
      </w:r>
      <w:r w:rsidR="0029365D"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>alunni</w:t>
      </w:r>
      <w:r w:rsidR="0029365D"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>possono</w:t>
      </w:r>
      <w:r w:rsidR="0029365D"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>essere</w:t>
      </w:r>
      <w:r w:rsidR="0029365D"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>ammessi</w:t>
      </w:r>
      <w:r w:rsidR="0029365D"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>a scuola alle</w:t>
      </w:r>
      <w:r w:rsidR="00D25E6B"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9.20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>, in coincidenza con l'inizio della seconda ora di lezione, soltanto</w:t>
      </w:r>
      <w:r w:rsidR="0029365D"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>se accompagnati da un genitore</w:t>
      </w:r>
      <w:r w:rsidR="001A3224" w:rsidRPr="00DA3E13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. </w:t>
      </w:r>
      <w:r w:rsidRPr="00DA3E13">
        <w:rPr>
          <w:rFonts w:ascii="Times New Roman" w:eastAsia="Arial" w:hAnsi="Times New Roman" w:cs="Times New Roman"/>
          <w:sz w:val="32"/>
          <w:szCs w:val="32"/>
          <w:lang w:val="it-IT"/>
        </w:rPr>
        <w:t>Nel caso in cui un alunno chieda di entrare alla seconda ora e non sia accompagnato, uno dei genitori giustificherà personalmente il ritardo il giorno successivo.</w:t>
      </w:r>
    </w:p>
    <w:p w14:paraId="095414A8" w14:textId="466FA612" w:rsidR="003C7671" w:rsidRDefault="00B2147F" w:rsidP="0046446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  <w:r>
        <w:rPr>
          <w:rFonts w:ascii="Times New Roman" w:eastAsia="Arial" w:hAnsi="Times New Roman" w:cs="Times New Roman"/>
          <w:sz w:val="32"/>
          <w:szCs w:val="32"/>
          <w:lang w:val="it-IT"/>
        </w:rPr>
        <w:t xml:space="preserve">Dopo </w:t>
      </w:r>
      <w:r w:rsidR="00E3769B" w:rsidRPr="00BE5ABC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le </w:t>
      </w:r>
      <w:r w:rsidR="00D25E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9.20 </w:t>
      </w:r>
      <w:r w:rsidR="00E3769B" w:rsidRPr="00BE5ABC">
        <w:rPr>
          <w:rFonts w:ascii="Times New Roman" w:eastAsia="Arial" w:hAnsi="Times New Roman" w:cs="Times New Roman"/>
          <w:sz w:val="32"/>
          <w:szCs w:val="32"/>
          <w:lang w:val="it-IT"/>
        </w:rPr>
        <w:t>non è ammesso l’ingresso degli alunni nemmeno se</w:t>
      </w:r>
      <w:r w:rsidR="0029365D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="00E3769B" w:rsidRPr="00BE5ABC">
        <w:rPr>
          <w:rFonts w:ascii="Times New Roman" w:eastAsia="Arial" w:hAnsi="Times New Roman" w:cs="Times New Roman"/>
          <w:sz w:val="32"/>
          <w:szCs w:val="32"/>
          <w:lang w:val="it-IT"/>
        </w:rPr>
        <w:t>accompagnati.</w:t>
      </w:r>
    </w:p>
    <w:p w14:paraId="4442CB8B" w14:textId="1722D11D" w:rsidR="00B2147F" w:rsidRPr="0046446D" w:rsidRDefault="00B2147F" w:rsidP="0046446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</w:pPr>
      <w:r w:rsidRPr="0046446D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Agli alunni del liceo musicale assenti dalle lezioni al mattino non è consentito frequentare le lezioni di strumento in orario pomeridiano.</w:t>
      </w:r>
    </w:p>
    <w:p w14:paraId="448AF0BB" w14:textId="151A5298" w:rsidR="00C4426D" w:rsidRPr="00B2147F" w:rsidRDefault="00E74BB5" w:rsidP="0046446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</w:pPr>
      <w:r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N</w:t>
      </w:r>
      <w:r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el corso dell’anno</w:t>
      </w:r>
      <w:r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, ag</w:t>
      </w:r>
      <w:r w:rsidR="003C7671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li alunni</w:t>
      </w:r>
      <w:r w:rsidR="0017395E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sono consentiti 5 </w:t>
      </w:r>
      <w:r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(cinque) </w:t>
      </w:r>
      <w:r w:rsidR="0017395E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ingressi in seconda ora che vanno richiesti e giustificati attraverso apposito stampato che sarà consegnato alle famiglie</w:t>
      </w:r>
      <w:r w:rsidR="00C4426D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="003C7671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insieme con il libretto </w:t>
      </w:r>
      <w:r w:rsidR="000979DF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per giustificare le assenze</w:t>
      </w:r>
      <w:r w:rsidR="00C4426D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.</w:t>
      </w:r>
      <w:r w:rsidR="00864821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="007C2B8F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E’ possibile derogare a tale </w:t>
      </w:r>
      <w:r w:rsidR="00E07DAF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norma solo per gli alunni impegnati in attività sportive agonistiche (previa presentazione </w:t>
      </w:r>
      <w:r w:rsidR="00194C41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al coordinatore del calendario dei loro impegni</w:t>
      </w:r>
      <w:r w:rsidR="00985EA9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rilasciato da</w:t>
      </w:r>
      <w:r w:rsidR="00A7189A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associazioni </w:t>
      </w:r>
      <w:r w:rsidR="00304FC4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e/</w:t>
      </w:r>
      <w:r w:rsidR="00A7189A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o federazioni</w:t>
      </w:r>
      <w:r w:rsidR="00536758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sportive</w:t>
      </w:r>
      <w:r w:rsidR="00A7189A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e che andrà depositato in segreteria didattica nel fascicolo </w:t>
      </w:r>
      <w:r w:rsidR="00304FC4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dello studente) </w:t>
      </w:r>
      <w:r w:rsidR="0020223D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o affetti da </w:t>
      </w:r>
      <w:r w:rsidR="001F1D81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particolari </w:t>
      </w:r>
      <w:r w:rsidR="0020223D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patologie attestate da certificazioni</w:t>
      </w:r>
      <w:r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aggiornate,</w:t>
      </w:r>
      <w:r w:rsidR="0020223D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rilasciate </w:t>
      </w:r>
      <w:r w:rsidR="001F1D81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da </w:t>
      </w:r>
      <w:r w:rsidR="001F1D81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lastRenderedPageBreak/>
        <w:t xml:space="preserve">struttura </w:t>
      </w:r>
      <w:r w:rsidR="007321E7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pubblica (anche queste andranno consegnate al coordinatore e inserite </w:t>
      </w:r>
      <w:r w:rsidR="000F3205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nel fascicolo dello studente).</w:t>
      </w:r>
    </w:p>
    <w:p w14:paraId="5A76B7E0" w14:textId="6BE82356" w:rsidR="00E3769B" w:rsidRDefault="00E3769B" w:rsidP="00E3769B">
      <w:pPr>
        <w:widowControl w:val="0"/>
        <w:spacing w:after="80" w:line="240" w:lineRule="auto"/>
        <w:ind w:right="102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Ogni tre ore di entrata posticipata per il biennio, ogni quattro ore per il</w:t>
      </w:r>
      <w:r w:rsidR="00AE3B7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triennio, equivalgono ad una giornata di assenza nel computo generale finalizzato</w:t>
      </w:r>
      <w:r w:rsidR="00AE3B7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all'ammissione alla classe successiva e all’attribuzione del credito</w:t>
      </w:r>
      <w:r w:rsidR="00BE5ABC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scolastico.</w:t>
      </w:r>
    </w:p>
    <w:p w14:paraId="13D14168" w14:textId="77777777" w:rsidR="00BE5ABC" w:rsidRPr="00BE5ABC" w:rsidRDefault="00BE5ABC" w:rsidP="00E3769B">
      <w:pPr>
        <w:widowControl w:val="0"/>
        <w:spacing w:after="80" w:line="240" w:lineRule="auto"/>
        <w:ind w:right="102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</w:p>
    <w:p w14:paraId="5DC6EA3A" w14:textId="77777777" w:rsidR="00E3769B" w:rsidRPr="00BE5ABC" w:rsidRDefault="00E3769B" w:rsidP="00E3769B">
      <w:pPr>
        <w:widowControl w:val="0"/>
        <w:numPr>
          <w:ilvl w:val="0"/>
          <w:numId w:val="1"/>
        </w:numPr>
        <w:tabs>
          <w:tab w:val="left" w:pos="1542"/>
        </w:tabs>
        <w:spacing w:after="80" w:line="240" w:lineRule="auto"/>
        <w:ind w:left="633" w:right="3055" w:hanging="293"/>
        <w:outlineLvl w:val="0"/>
        <w:rPr>
          <w:rFonts w:ascii="Times New Roman" w:eastAsia="Arial" w:hAnsi="Times New Roman" w:cs="Times New Roman"/>
          <w:b/>
          <w:sz w:val="32"/>
          <w:szCs w:val="32"/>
          <w:lang w:val="en-US"/>
        </w:rPr>
      </w:pPr>
      <w:r w:rsidRPr="00BE5ABC">
        <w:rPr>
          <w:rFonts w:ascii="Times New Roman" w:eastAsia="Arial" w:hAnsi="Times New Roman" w:cs="Times New Roman"/>
          <w:b/>
          <w:bCs/>
          <w:sz w:val="32"/>
          <w:szCs w:val="32"/>
          <w:lang w:val="en-US"/>
        </w:rPr>
        <w:t>Giustificazioni</w:t>
      </w:r>
      <w:r w:rsidR="00BE5ABC" w:rsidRPr="00BE5ABC">
        <w:rPr>
          <w:rFonts w:ascii="Times New Roman" w:eastAsia="Arial" w:hAnsi="Times New Roman" w:cs="Times New Roman"/>
          <w:b/>
          <w:bCs/>
          <w:sz w:val="32"/>
          <w:szCs w:val="32"/>
          <w:lang w:val="en-US"/>
        </w:rPr>
        <w:t xml:space="preserve"> </w:t>
      </w:r>
      <w:r w:rsidRPr="00BE5ABC">
        <w:rPr>
          <w:rFonts w:ascii="Times New Roman" w:eastAsia="Arial" w:hAnsi="Times New Roman" w:cs="Times New Roman"/>
          <w:b/>
          <w:bCs/>
          <w:sz w:val="32"/>
          <w:szCs w:val="32"/>
          <w:lang w:val="en-US"/>
        </w:rPr>
        <w:t>delle</w:t>
      </w:r>
      <w:r w:rsidR="00BE5ABC" w:rsidRPr="00BE5ABC">
        <w:rPr>
          <w:rFonts w:ascii="Times New Roman" w:eastAsia="Arial" w:hAnsi="Times New Roman" w:cs="Times New Roman"/>
          <w:b/>
          <w:bCs/>
          <w:sz w:val="32"/>
          <w:szCs w:val="32"/>
          <w:lang w:val="en-US"/>
        </w:rPr>
        <w:t xml:space="preserve"> </w:t>
      </w:r>
      <w:r w:rsidRPr="00BE5ABC">
        <w:rPr>
          <w:rFonts w:ascii="Times New Roman" w:eastAsia="Arial" w:hAnsi="Times New Roman" w:cs="Times New Roman"/>
          <w:b/>
          <w:bCs/>
          <w:sz w:val="32"/>
          <w:szCs w:val="32"/>
          <w:lang w:val="en-US"/>
        </w:rPr>
        <w:t>assenze</w:t>
      </w:r>
    </w:p>
    <w:p w14:paraId="33149CCC" w14:textId="3E43157F" w:rsidR="00E3769B" w:rsidRPr="00F63DE6" w:rsidRDefault="00016C54" w:rsidP="00F0498E">
      <w:pPr>
        <w:widowControl w:val="0"/>
        <w:spacing w:after="0" w:line="240" w:lineRule="auto"/>
        <w:ind w:left="112" w:right="101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  <w:r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O</w:t>
      </w:r>
      <w:r w:rsidR="00E3769B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gni</w:t>
      </w:r>
      <w:r w:rsidR="00AE3B70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="00E3769B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assenza</w:t>
      </w:r>
      <w:r w:rsidR="00AE3B70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="00E3769B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va</w:t>
      </w:r>
      <w:r w:rsidR="00AE3B70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="00E3769B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giustifica</w:t>
      </w:r>
      <w:r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ta</w:t>
      </w:r>
      <w:r w:rsidR="00AE3B70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="00E3769B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da</w:t>
      </w:r>
      <w:r w:rsidR="00F434B5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="00E3769B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parte</w:t>
      </w:r>
      <w:r w:rsidR="00F434B5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="00E3769B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del genitore</w:t>
      </w:r>
      <w:r w:rsidR="00F434B5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(</w:t>
      </w:r>
      <w:r w:rsidR="00E3769B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o</w:t>
      </w:r>
      <w:r w:rsidR="00F434B5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="00E3769B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da</w:t>
      </w:r>
      <w:r w:rsidR="00F434B5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="00E3769B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chi</w:t>
      </w:r>
      <w:r w:rsidR="00F434B5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="00E3769B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ne</w:t>
      </w:r>
      <w:r w:rsidR="00F434B5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="00E74BB5">
        <w:rPr>
          <w:rFonts w:ascii="Times New Roman" w:eastAsia="Arial" w:hAnsi="Times New Roman" w:cs="Times New Roman"/>
          <w:color w:val="FF0000"/>
          <w:spacing w:val="56"/>
          <w:sz w:val="32"/>
          <w:szCs w:val="32"/>
          <w:lang w:val="it-IT"/>
        </w:rPr>
        <w:t xml:space="preserve">fa </w:t>
      </w:r>
      <w:r w:rsidR="00E3769B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le</w:t>
      </w:r>
      <w:r w:rsidR="00F434B5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="00E3769B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veci</w:t>
      </w:r>
      <w:r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) o</w:t>
      </w:r>
      <w:r w:rsidR="00F434B5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="00E3769B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dallo</w:t>
      </w:r>
      <w:r w:rsidR="00F434B5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="00E3769B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studente</w:t>
      </w:r>
      <w:r w:rsidR="00F434B5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="00E3769B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maggiorenne,</w:t>
      </w:r>
      <w:r w:rsidR="00F434B5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="00E3769B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previa</w:t>
      </w:r>
      <w:r w:rsidR="00F434B5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="00E3769B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autorizzazione</w:t>
      </w:r>
      <w:r w:rsidR="00F434B5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="00E3769B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del genitore</w:t>
      </w:r>
      <w:r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, attraverso </w:t>
      </w:r>
      <w:r w:rsidR="005C4D8B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l’apposito libretto rilasciato dalla segreteria didattica</w:t>
      </w:r>
      <w:r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. </w:t>
      </w:r>
      <w:r w:rsidR="00E3769B" w:rsidRPr="00BE5ABC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Ogni assenza va giustificata al rientro </w:t>
      </w:r>
      <w:r w:rsidR="00F0498E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in classe </w:t>
      </w:r>
      <w:r w:rsidR="00E3769B" w:rsidRPr="00BE5ABC">
        <w:rPr>
          <w:rFonts w:ascii="Times New Roman" w:eastAsia="Arial" w:hAnsi="Times New Roman" w:cs="Times New Roman"/>
          <w:sz w:val="32"/>
          <w:szCs w:val="32"/>
          <w:lang w:val="it-IT"/>
        </w:rPr>
        <w:t>e comunque non oltre i tre</w:t>
      </w:r>
      <w:r w:rsidR="00F434B5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="00E3769B" w:rsidRPr="00BE5ABC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giorni, indicandone i motivi per permettere alla scuola di esercitare un’azione valutativa. </w:t>
      </w:r>
      <w:r w:rsidR="00E3769B" w:rsidRPr="00F63DE6">
        <w:rPr>
          <w:rFonts w:ascii="Times New Roman" w:eastAsia="Arial" w:hAnsi="Times New Roman" w:cs="Times New Roman"/>
          <w:sz w:val="32"/>
          <w:szCs w:val="32"/>
          <w:lang w:val="it-IT"/>
        </w:rPr>
        <w:t>In caso di</w:t>
      </w:r>
      <w:r w:rsidR="00F434B5" w:rsidRPr="00F63DE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="00E3769B" w:rsidRPr="00F63DE6">
        <w:rPr>
          <w:rFonts w:ascii="Times New Roman" w:eastAsia="Arial" w:hAnsi="Times New Roman" w:cs="Times New Roman"/>
          <w:sz w:val="32"/>
          <w:szCs w:val="32"/>
          <w:lang w:val="it-IT"/>
        </w:rPr>
        <w:t>mancata</w:t>
      </w:r>
      <w:r w:rsidR="00F434B5" w:rsidRPr="00F63DE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="00E3769B" w:rsidRPr="00F63DE6">
        <w:rPr>
          <w:rFonts w:ascii="Times New Roman" w:eastAsia="Arial" w:hAnsi="Times New Roman" w:cs="Times New Roman"/>
          <w:sz w:val="32"/>
          <w:szCs w:val="32"/>
          <w:lang w:val="it-IT"/>
        </w:rPr>
        <w:t>giustifica</w:t>
      </w:r>
      <w:r w:rsidR="00F434B5" w:rsidRPr="00F63DE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F63DE6">
        <w:rPr>
          <w:rFonts w:ascii="Times New Roman" w:eastAsia="Arial" w:hAnsi="Times New Roman" w:cs="Times New Roman"/>
          <w:sz w:val="32"/>
          <w:szCs w:val="32"/>
          <w:lang w:val="it-IT"/>
        </w:rPr>
        <w:t>il docente coordinatore segnalerà la cosa ai genitori</w:t>
      </w:r>
      <w:r w:rsidR="00E3769B" w:rsidRPr="00F63DE6">
        <w:rPr>
          <w:rFonts w:ascii="Times New Roman" w:eastAsia="Arial" w:hAnsi="Times New Roman" w:cs="Times New Roman"/>
          <w:sz w:val="32"/>
          <w:szCs w:val="32"/>
          <w:lang w:val="it-IT"/>
        </w:rPr>
        <w:t>.</w:t>
      </w:r>
    </w:p>
    <w:p w14:paraId="38CFFCE6" w14:textId="57C129C0" w:rsidR="00E3769B" w:rsidRPr="00BE5ABC" w:rsidRDefault="00E3769B" w:rsidP="00F0498E">
      <w:pPr>
        <w:widowControl w:val="0"/>
        <w:spacing w:after="0" w:line="240" w:lineRule="auto"/>
        <w:ind w:right="102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  <w:r w:rsidRPr="00F63DE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Le giustificazioni </w:t>
      </w:r>
      <w:r w:rsidR="00016C54" w:rsidRPr="00F63DE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vengono rilevate dal </w:t>
      </w:r>
      <w:r w:rsidRPr="00F63DE6">
        <w:rPr>
          <w:rFonts w:ascii="Times New Roman" w:eastAsia="Arial" w:hAnsi="Times New Roman" w:cs="Times New Roman"/>
          <w:sz w:val="32"/>
          <w:szCs w:val="32"/>
          <w:lang w:val="it-IT"/>
        </w:rPr>
        <w:t>docente della prima ora di lezione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; se l'assenza supera</w:t>
      </w:r>
      <w:r w:rsidR="00016C5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i cinque</w:t>
      </w:r>
      <w:r w:rsidR="00F434B5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giorni</w:t>
      </w:r>
      <w:r w:rsidR="00F434B5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è</w:t>
      </w:r>
      <w:r w:rsidR="00F434B5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necessario</w:t>
      </w:r>
      <w:r w:rsidR="00F434B5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presentare</w:t>
      </w:r>
      <w:r w:rsidR="00016C5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il</w:t>
      </w:r>
      <w:r w:rsidR="00016C5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certificato</w:t>
      </w:r>
      <w:r w:rsidR="00016C5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medico,</w:t>
      </w:r>
      <w:r w:rsidR="00016C5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che</w:t>
      </w:r>
      <w:r w:rsidR="00016C5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attesti</w:t>
      </w:r>
      <w:r w:rsidR="00016C5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che</w:t>
      </w:r>
      <w:r w:rsidR="00016C5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l’allievo</w:t>
      </w:r>
      <w:r w:rsidR="00016C5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non costituisca fonte di contagio per gli altri</w:t>
      </w:r>
      <w:r w:rsidR="00016C5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alunni.</w:t>
      </w:r>
      <w:r w:rsidR="00446267" w:rsidRPr="00BE5ABC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Per le assenze dovute a contagio e infezione da Covid-19 si rinvia nel dettaglio alla normativa specifica di istituto</w:t>
      </w:r>
      <w:r w:rsidR="006C3CAD" w:rsidRPr="00BE5ABC">
        <w:rPr>
          <w:rFonts w:ascii="Times New Roman" w:eastAsia="Arial" w:hAnsi="Times New Roman" w:cs="Times New Roman"/>
          <w:sz w:val="32"/>
          <w:szCs w:val="32"/>
          <w:lang w:val="it-IT"/>
        </w:rPr>
        <w:t>, qui richiamata all’articolo 8</w:t>
      </w:r>
      <w:r w:rsidR="00446267" w:rsidRPr="00BE5ABC">
        <w:rPr>
          <w:rFonts w:ascii="Times New Roman" w:eastAsia="Arial" w:hAnsi="Times New Roman" w:cs="Times New Roman"/>
          <w:sz w:val="32"/>
          <w:szCs w:val="32"/>
          <w:lang w:val="it-IT"/>
        </w:rPr>
        <w:t>, che prevede il r</w:t>
      </w:r>
      <w:r w:rsidR="00CE652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ientro in classe dopo un tampone </w:t>
      </w:r>
      <w:r w:rsidR="00446267" w:rsidRPr="00BE5ABC">
        <w:rPr>
          <w:rFonts w:ascii="Times New Roman" w:eastAsia="Arial" w:hAnsi="Times New Roman" w:cs="Times New Roman"/>
          <w:sz w:val="32"/>
          <w:szCs w:val="32"/>
          <w:lang w:val="it-IT"/>
        </w:rPr>
        <w:t>negativo. La guarigione sarà comprovata da adeguata certificazione medica.</w:t>
      </w:r>
    </w:p>
    <w:p w14:paraId="1E25E5A3" w14:textId="44E0B39C" w:rsidR="00E3769B" w:rsidRPr="00BE5ABC" w:rsidRDefault="00E3769B" w:rsidP="00F0498E">
      <w:pPr>
        <w:widowControl w:val="0"/>
        <w:spacing w:after="0" w:line="240" w:lineRule="auto"/>
        <w:ind w:right="101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In</w:t>
      </w:r>
      <w:r w:rsidR="00F434B5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caso</w:t>
      </w:r>
      <w:r w:rsidR="00F434B5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di</w:t>
      </w:r>
      <w:r w:rsidR="00F434B5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assenze</w:t>
      </w:r>
      <w:r w:rsidR="00F434B5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frequenti,</w:t>
      </w:r>
      <w:r w:rsidR="00F434B5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anche</w:t>
      </w:r>
      <w:r w:rsidR="00F434B5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se</w:t>
      </w:r>
      <w:r w:rsidR="00F434B5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giustificate,</w:t>
      </w:r>
      <w:r w:rsidR="00F434B5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il</w:t>
      </w:r>
      <w:r w:rsidR="00F434B5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coordinatore</w:t>
      </w:r>
      <w:r w:rsidR="00F434B5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di</w:t>
      </w:r>
      <w:r w:rsidR="00F434B5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classe</w:t>
      </w:r>
      <w:r w:rsidR="00F434B5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="006C021F">
        <w:rPr>
          <w:rFonts w:ascii="Times New Roman" w:eastAsia="Arial" w:hAnsi="Times New Roman" w:cs="Times New Roman"/>
          <w:sz w:val="32"/>
          <w:szCs w:val="32"/>
          <w:lang w:val="it-IT"/>
        </w:rPr>
        <w:t>contatterà</w:t>
      </w:r>
      <w:r w:rsidR="00F434B5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i genitori. </w:t>
      </w:r>
    </w:p>
    <w:p w14:paraId="2EE76F24" w14:textId="714AA531" w:rsidR="00E3769B" w:rsidRDefault="00E3769B" w:rsidP="00F0498E">
      <w:pPr>
        <w:widowControl w:val="0"/>
        <w:spacing w:after="0" w:line="240" w:lineRule="auto"/>
        <w:ind w:right="103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In caso di assenze in massa il Consiglio di Classe valuterà il comportamento adottando</w:t>
      </w:r>
      <w:r w:rsidR="006C021F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gli opportuni</w:t>
      </w:r>
      <w:r w:rsidR="00F434B5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provvedimenti.</w:t>
      </w:r>
    </w:p>
    <w:p w14:paraId="57B02C28" w14:textId="77777777" w:rsidR="00E74BB5" w:rsidRPr="00BE5ABC" w:rsidRDefault="00E74BB5" w:rsidP="00F0498E">
      <w:pPr>
        <w:widowControl w:val="0"/>
        <w:spacing w:after="0" w:line="240" w:lineRule="auto"/>
        <w:ind w:right="103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</w:p>
    <w:p w14:paraId="7F9F7225" w14:textId="77777777" w:rsidR="00E3769B" w:rsidRPr="00BE5ABC" w:rsidRDefault="00E3769B" w:rsidP="00E3769B">
      <w:pPr>
        <w:widowControl w:val="0"/>
        <w:numPr>
          <w:ilvl w:val="0"/>
          <w:numId w:val="1"/>
        </w:numPr>
        <w:tabs>
          <w:tab w:val="left" w:pos="1529"/>
        </w:tabs>
        <w:spacing w:after="80" w:line="240" w:lineRule="auto"/>
        <w:ind w:left="679" w:right="3055" w:hanging="339"/>
        <w:outlineLvl w:val="0"/>
        <w:rPr>
          <w:rFonts w:ascii="Times New Roman" w:eastAsia="Arial" w:hAnsi="Times New Roman" w:cs="Times New Roman"/>
          <w:b/>
          <w:sz w:val="32"/>
          <w:szCs w:val="32"/>
          <w:lang w:val="en-US"/>
        </w:rPr>
      </w:pPr>
      <w:r w:rsidRPr="00BE5ABC">
        <w:rPr>
          <w:rFonts w:ascii="Times New Roman" w:eastAsia="Arial" w:hAnsi="Times New Roman" w:cs="Times New Roman"/>
          <w:b/>
          <w:bCs/>
          <w:sz w:val="32"/>
          <w:szCs w:val="32"/>
          <w:lang w:val="en-US"/>
        </w:rPr>
        <w:t>Permessi di</w:t>
      </w:r>
      <w:r w:rsidR="00BE5ABC" w:rsidRPr="00BE5ABC">
        <w:rPr>
          <w:rFonts w:ascii="Times New Roman" w:eastAsia="Arial" w:hAnsi="Times New Roman" w:cs="Times New Roman"/>
          <w:b/>
          <w:bCs/>
          <w:sz w:val="32"/>
          <w:szCs w:val="32"/>
          <w:lang w:val="en-US"/>
        </w:rPr>
        <w:t xml:space="preserve"> </w:t>
      </w:r>
      <w:r w:rsidRPr="00BE5ABC">
        <w:rPr>
          <w:rFonts w:ascii="Times New Roman" w:eastAsia="Arial" w:hAnsi="Times New Roman" w:cs="Times New Roman"/>
          <w:b/>
          <w:bCs/>
          <w:sz w:val="32"/>
          <w:szCs w:val="32"/>
          <w:lang w:val="en-US"/>
        </w:rPr>
        <w:t>uscita</w:t>
      </w:r>
    </w:p>
    <w:p w14:paraId="22EAECE1" w14:textId="5BF173A5" w:rsidR="00E3769B" w:rsidRPr="00BE5ABC" w:rsidRDefault="00E3769B" w:rsidP="00E3769B">
      <w:pPr>
        <w:widowControl w:val="0"/>
        <w:spacing w:after="80" w:line="240" w:lineRule="auto"/>
        <w:ind w:left="112" w:right="101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Gli studenti non possono lasciare l'Istituto prima del termine delle lezioni; in caso</w:t>
      </w:r>
      <w:r w:rsidR="00F434B5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di improvviso malore sarà cura della Presidenza prendere opportune</w:t>
      </w:r>
      <w:r w:rsidR="00F434B5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iniziative.</w:t>
      </w:r>
    </w:p>
    <w:p w14:paraId="298E3BE5" w14:textId="6ECCA96F" w:rsidR="00E3769B" w:rsidRPr="00BE5ABC" w:rsidRDefault="00E3769B" w:rsidP="00E3769B">
      <w:pPr>
        <w:widowControl w:val="0"/>
        <w:spacing w:after="80" w:line="240" w:lineRule="auto"/>
        <w:ind w:left="112" w:right="103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La concessione dell'uscita anticipata (comunque non prima dell</w:t>
      </w:r>
      <w:r w:rsidR="00446267" w:rsidRPr="00BE5ABC">
        <w:rPr>
          <w:rFonts w:ascii="Times New Roman" w:eastAsia="Arial" w:hAnsi="Times New Roman" w:cs="Times New Roman"/>
          <w:sz w:val="32"/>
          <w:szCs w:val="32"/>
          <w:lang w:val="it-IT"/>
        </w:rPr>
        <w:t>a terza ora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) rientra nel</w:t>
      </w:r>
      <w:r w:rsidR="00F434B5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potere discrezionale del </w:t>
      </w:r>
      <w:r w:rsidR="008924AD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Dirigente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o di un suo collaboratore ed è rilasciata solo per gravi</w:t>
      </w:r>
      <w:r w:rsidR="00F434B5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e documentati</w:t>
      </w:r>
      <w:r w:rsidR="00F434B5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motivi.</w:t>
      </w:r>
    </w:p>
    <w:p w14:paraId="29326FA4" w14:textId="07647639" w:rsidR="00E3769B" w:rsidRPr="00C835E3" w:rsidRDefault="00E3769B" w:rsidP="00B2147F">
      <w:pPr>
        <w:widowControl w:val="0"/>
        <w:spacing w:after="0" w:line="240" w:lineRule="auto"/>
        <w:ind w:left="112" w:right="102"/>
        <w:jc w:val="both"/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</w:pP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Gli</w:t>
      </w:r>
      <w:r w:rsid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studenti</w:t>
      </w:r>
      <w:r w:rsid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possono</w:t>
      </w:r>
      <w:r w:rsid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uscire</w:t>
      </w:r>
      <w:r w:rsid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anticipatamente</w:t>
      </w:r>
      <w:r w:rsid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solo</w:t>
      </w:r>
      <w:r w:rsid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se</w:t>
      </w:r>
      <w:r w:rsid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prelevati</w:t>
      </w:r>
      <w:r w:rsid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da</w:t>
      </w:r>
      <w:r w:rsid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un</w:t>
      </w:r>
      <w:r w:rsid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genitore, dall’esercente la patria potestà o da un delegato (con richiesta sottoscritta e corredata</w:t>
      </w:r>
      <w:r w:rsid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da un documento d’identità del</w:t>
      </w:r>
      <w:r w:rsid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delegante)</w:t>
      </w:r>
      <w:r w:rsidR="00C835E3">
        <w:rPr>
          <w:rFonts w:ascii="Times New Roman" w:eastAsia="Arial" w:hAnsi="Times New Roman" w:cs="Times New Roman"/>
          <w:sz w:val="32"/>
          <w:szCs w:val="32"/>
          <w:lang w:val="it-IT"/>
        </w:rPr>
        <w:t>.</w:t>
      </w:r>
      <w:r w:rsidR="00C835E3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La delega deve essere sottoscritta all’inizio dell’anno scolastico, nella Segreteria</w:t>
      </w:r>
      <w:r w:rsid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didattica, con la presenza congiunta del delegante e del delegato e avrà durata</w:t>
      </w:r>
      <w:r w:rsid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annuale.</w:t>
      </w:r>
    </w:p>
    <w:p w14:paraId="1C1F5DB7" w14:textId="4D5DF304" w:rsidR="00B2147F" w:rsidRDefault="00E74BB5" w:rsidP="00B2147F">
      <w:pPr>
        <w:pStyle w:val="Corpotesto"/>
        <w:spacing w:after="0"/>
        <w:ind w:right="102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  <w:r w:rsidRPr="00C95F06">
        <w:rPr>
          <w:rFonts w:ascii="Times New Roman" w:eastAsia="Arial" w:hAnsi="Times New Roman" w:cs="Times New Roman"/>
          <w:sz w:val="32"/>
          <w:szCs w:val="32"/>
          <w:lang w:val="it-IT"/>
        </w:rPr>
        <w:lastRenderedPageBreak/>
        <w:t>Eccetto situazioni di accertata gravità,</w:t>
      </w:r>
      <w:r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n</w:t>
      </w:r>
      <w:r w:rsidR="00E3769B" w:rsidRPr="00BE5ABC">
        <w:rPr>
          <w:rFonts w:ascii="Times New Roman" w:eastAsia="Arial" w:hAnsi="Times New Roman" w:cs="Times New Roman"/>
          <w:sz w:val="32"/>
          <w:szCs w:val="32"/>
          <w:lang w:val="it-IT"/>
        </w:rPr>
        <w:t>on sarà consentita uscita anticipata nello stesso giorno in cui sia stato già</w:t>
      </w:r>
      <w:r w:rsid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="00E3769B" w:rsidRPr="00BE5ABC">
        <w:rPr>
          <w:rFonts w:ascii="Times New Roman" w:eastAsia="Arial" w:hAnsi="Times New Roman" w:cs="Times New Roman"/>
          <w:sz w:val="32"/>
          <w:szCs w:val="32"/>
          <w:lang w:val="it-IT"/>
        </w:rPr>
        <w:t>posticipato l'ingresso a</w:t>
      </w:r>
      <w:r w:rsid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="00E3769B" w:rsidRPr="00BE5ABC">
        <w:rPr>
          <w:rFonts w:ascii="Times New Roman" w:eastAsia="Arial" w:hAnsi="Times New Roman" w:cs="Times New Roman"/>
          <w:sz w:val="32"/>
          <w:szCs w:val="32"/>
          <w:lang w:val="it-IT"/>
        </w:rPr>
        <w:t>scuola</w:t>
      </w:r>
      <w:r w:rsidR="00B2147F">
        <w:rPr>
          <w:rFonts w:ascii="Times New Roman" w:eastAsia="Arial" w:hAnsi="Times New Roman" w:cs="Times New Roman"/>
          <w:sz w:val="32"/>
          <w:szCs w:val="32"/>
          <w:lang w:val="it-IT"/>
        </w:rPr>
        <w:t>.</w:t>
      </w:r>
      <w:r w:rsidR="00E3769B" w:rsidRPr="00BE5ABC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</w:p>
    <w:p w14:paraId="19D9D9CB" w14:textId="7EF62E25" w:rsidR="00B2147F" w:rsidRPr="00B2147F" w:rsidRDefault="00B2147F" w:rsidP="00B2147F">
      <w:pPr>
        <w:widowControl w:val="0"/>
        <w:spacing w:after="0" w:line="240" w:lineRule="auto"/>
        <w:ind w:right="102"/>
        <w:jc w:val="both"/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</w:pPr>
      <w:r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Gli studenti </w:t>
      </w:r>
      <w:r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hanno la possibilità di </w:t>
      </w:r>
      <w:r w:rsidR="00E74BB5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ottenere l’</w:t>
      </w:r>
      <w:r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uscita </w:t>
      </w:r>
      <w:r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anticipata solo</w:t>
      </w:r>
      <w:r w:rsidR="00E74BB5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e tassativamente</w:t>
      </w:r>
      <w:r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per 5 </w:t>
      </w:r>
      <w:r w:rsidR="00E74BB5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(cinque) </w:t>
      </w:r>
      <w:r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volte nel corso dell’anno scolastico. Tali uscite andranno richieste e giustificate con le stesse modalità di cui al comma a</w:t>
      </w:r>
      <w:r w:rsidR="002D184D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)</w:t>
      </w:r>
      <w:r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e con le stesse possibilità di deroga.</w:t>
      </w:r>
    </w:p>
    <w:p w14:paraId="0EF1A572" w14:textId="7A5AF0BF" w:rsidR="00E3769B" w:rsidRPr="00BE5ABC" w:rsidRDefault="00E3769B" w:rsidP="00B2147F">
      <w:pPr>
        <w:pStyle w:val="Corpotesto"/>
        <w:spacing w:after="0"/>
        <w:ind w:right="102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Ogni tre ore di anticipo sull’uscita per il biennio, ogni quattro ore per il</w:t>
      </w:r>
      <w:r w:rsid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triennio, equivalgono ad una giornata di assenza nel computo generale finalizzato</w:t>
      </w:r>
      <w:r w:rsid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all'ammissione alla classe successiva e all’attribuzione del credito</w:t>
      </w:r>
      <w:r w:rsid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scolastico.</w:t>
      </w:r>
    </w:p>
    <w:p w14:paraId="6764C919" w14:textId="4306A6BC" w:rsidR="00E3769B" w:rsidRPr="00B2147F" w:rsidRDefault="00E3769B" w:rsidP="00B2147F">
      <w:pPr>
        <w:widowControl w:val="0"/>
        <w:spacing w:after="0" w:line="240" w:lineRule="auto"/>
        <w:ind w:right="102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  <w:r w:rsidRPr="00B2147F">
        <w:rPr>
          <w:rFonts w:ascii="Times New Roman" w:eastAsia="Arial" w:hAnsi="Times New Roman" w:cs="Times New Roman"/>
          <w:sz w:val="32"/>
          <w:szCs w:val="32"/>
          <w:lang w:val="it-IT"/>
        </w:rPr>
        <w:t>Nel mese di maggio di ogni anno scolastico sono sospesi, salvo casi eccezionali e documentati, gli ingressi posticipati e le uscite anticipate.</w:t>
      </w:r>
    </w:p>
    <w:p w14:paraId="7819CCB1" w14:textId="77777777" w:rsidR="00BE5ABC" w:rsidRPr="00BE5ABC" w:rsidRDefault="00BE5ABC" w:rsidP="00B2147F">
      <w:pPr>
        <w:widowControl w:val="0"/>
        <w:spacing w:after="0" w:line="240" w:lineRule="auto"/>
        <w:rPr>
          <w:rFonts w:ascii="Times New Roman" w:eastAsia="Arial" w:hAnsi="Times New Roman" w:cs="Times New Roman"/>
          <w:sz w:val="32"/>
          <w:szCs w:val="32"/>
          <w:lang w:val="it-IT"/>
        </w:rPr>
      </w:pPr>
    </w:p>
    <w:p w14:paraId="10CE9638" w14:textId="61E00887" w:rsidR="00E3769B" w:rsidRPr="00C95F06" w:rsidRDefault="00E3769B" w:rsidP="00E3769B">
      <w:pPr>
        <w:widowControl w:val="0"/>
        <w:spacing w:after="8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</w:pPr>
      <w:r w:rsidRPr="00C95F06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>A</w:t>
      </w:r>
      <w:r w:rsidR="004F4884" w:rsidRPr="00C95F06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>rticolo</w:t>
      </w:r>
      <w:r w:rsidR="005C5960" w:rsidRPr="00C95F06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 xml:space="preserve"> </w:t>
      </w:r>
      <w:r w:rsidRPr="00C95F06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>4</w:t>
      </w:r>
    </w:p>
    <w:p w14:paraId="52EF3A81" w14:textId="229D2131" w:rsidR="00E12DE1" w:rsidRPr="00C95F06" w:rsidRDefault="00E12DE1" w:rsidP="00E3769B">
      <w:pPr>
        <w:widowControl w:val="0"/>
        <w:spacing w:after="8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</w:pPr>
      <w:r w:rsidRPr="00C95F06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>GIUSTIFICAZIONI, RITARDI, PERMESSI DEGLI ALUNNI MAGGIORENNI</w:t>
      </w:r>
    </w:p>
    <w:p w14:paraId="2FCCEF05" w14:textId="35BDF368" w:rsidR="00FE7182" w:rsidRDefault="00E12DE1" w:rsidP="00C95F06">
      <w:pPr>
        <w:widowControl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</w:pPr>
      <w:r w:rsidRPr="00C835E3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Gli alunni maggiorenni hanno diritto alla firma autogestita</w:t>
      </w:r>
      <w:r w:rsidR="002D184D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. P</w:t>
      </w:r>
      <w:r w:rsidRPr="00C835E3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ertanto</w:t>
      </w:r>
      <w:r w:rsidR="00C835E3" w:rsidRPr="00C835E3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Pr="00C835E3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possono giustificare le assenze dalle lezioni, gli ingressi in ritardo e chiedere di uscire dalla scuola in anticipo rispetto alla fine dell’orario giornaliero delle lezioni solo </w:t>
      </w:r>
      <w:r w:rsidR="002D184D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ed esclusivamente </w:t>
      </w:r>
      <w:r w:rsidRPr="00C835E3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se un</w:t>
      </w:r>
      <w:r w:rsidR="00222B76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o dei</w:t>
      </w:r>
      <w:r w:rsidRPr="00C835E3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g</w:t>
      </w:r>
      <w:r w:rsidR="00C835E3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eni</w:t>
      </w:r>
      <w:r w:rsidR="00222B76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tori</w:t>
      </w:r>
      <w:r w:rsidR="00C835E3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(o chi ne fa le veci) ha</w:t>
      </w:r>
      <w:r w:rsidRPr="00C835E3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sottoscritto in segreteria didattica una dichiarazione (con validità annuale) che attesti che il figlio maggiorenne può giustificare da solo le assenze dalle lezioni e gli ingressi in ritardo e può chiedere di uscire in anticipo dietro esibizione di valida certificazione, da vagliarsi da parte del D.S.</w:t>
      </w:r>
    </w:p>
    <w:p w14:paraId="2C4FF828" w14:textId="4095D8A4" w:rsidR="007A7E28" w:rsidRPr="00C835E3" w:rsidRDefault="007A7E28" w:rsidP="00C95F06">
      <w:pPr>
        <w:widowControl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</w:pPr>
      <w:r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Anche </w:t>
      </w:r>
      <w:r w:rsidR="007B59D6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per gli</w:t>
      </w:r>
      <w:r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studenti maggiorenni </w:t>
      </w:r>
      <w:r w:rsidR="007B59D6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gli i</w:t>
      </w:r>
      <w:r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ngress</w:t>
      </w:r>
      <w:r w:rsidR="007B59D6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i</w:t>
      </w:r>
      <w:r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in seconda ora e</w:t>
      </w:r>
      <w:r w:rsidR="009B635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le </w:t>
      </w:r>
      <w:r w:rsidR="003418AB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uscit</w:t>
      </w:r>
      <w:r w:rsidR="009B635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e</w:t>
      </w:r>
      <w:r w:rsidR="003418AB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anticipat</w:t>
      </w:r>
      <w:r w:rsidR="009B635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e dalle lezioni</w:t>
      </w:r>
      <w:r w:rsidR="003177D3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sono possibili per max. 5 volte nel corso dell’anno scolastico</w:t>
      </w:r>
      <w:r w:rsidR="0016485C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, come specificato nell’art.</w:t>
      </w:r>
      <w:r w:rsidR="009E538A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="00972BF3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3</w:t>
      </w:r>
      <w:r w:rsidR="00820E3D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,</w:t>
      </w:r>
      <w:r w:rsidR="00972BF3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cc.</w:t>
      </w:r>
      <w:r w:rsidR="002D184D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="00972BF3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a</w:t>
      </w:r>
      <w:r w:rsidR="002D184D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)</w:t>
      </w:r>
      <w:r w:rsidR="00972BF3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e c</w:t>
      </w:r>
      <w:r w:rsidR="002D184D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)</w:t>
      </w:r>
      <w:r w:rsidR="003418AB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.</w:t>
      </w:r>
    </w:p>
    <w:p w14:paraId="1DE7B773" w14:textId="77777777" w:rsidR="00E12DE1" w:rsidRDefault="00E12DE1" w:rsidP="00C95F06">
      <w:pPr>
        <w:widowControl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</w:pPr>
    </w:p>
    <w:p w14:paraId="29CD74FE" w14:textId="77777777" w:rsidR="00E12DE1" w:rsidRDefault="00E12DE1" w:rsidP="00E3769B">
      <w:pPr>
        <w:widowControl w:val="0"/>
        <w:spacing w:after="8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</w:pPr>
    </w:p>
    <w:p w14:paraId="4A0DF90F" w14:textId="6AD51BB3" w:rsidR="00E12DE1" w:rsidRPr="00BE5ABC" w:rsidRDefault="00E12DE1" w:rsidP="00E3769B">
      <w:pPr>
        <w:widowControl w:val="0"/>
        <w:spacing w:after="8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</w:pPr>
      <w:r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>Articolo 5</w:t>
      </w:r>
    </w:p>
    <w:p w14:paraId="606595D1" w14:textId="33683D4F" w:rsidR="00E3769B" w:rsidRPr="00544DC8" w:rsidRDefault="00E3769B" w:rsidP="00E3769B">
      <w:pPr>
        <w:widowControl w:val="0"/>
        <w:spacing w:after="80" w:line="240" w:lineRule="auto"/>
        <w:jc w:val="center"/>
        <w:outlineLvl w:val="0"/>
        <w:rPr>
          <w:rFonts w:ascii="Times New Roman" w:eastAsia="Arial" w:hAnsi="Times New Roman" w:cs="Times New Roman"/>
          <w:b/>
          <w:sz w:val="32"/>
          <w:szCs w:val="32"/>
          <w:lang w:val="it-IT"/>
        </w:rPr>
      </w:pPr>
      <w:r w:rsidRPr="00544DC8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>COMPORTAMENTO ALL’INTERNO DELLA</w:t>
      </w:r>
      <w:r w:rsidR="00D72C3C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 xml:space="preserve"> </w:t>
      </w:r>
      <w:r w:rsidRPr="00544DC8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>SCUOLA</w:t>
      </w:r>
    </w:p>
    <w:p w14:paraId="34316AF6" w14:textId="7C964AA1" w:rsidR="00E3769B" w:rsidRPr="00BE5ABC" w:rsidRDefault="00E3769B" w:rsidP="00E3769B">
      <w:pPr>
        <w:widowControl w:val="0"/>
        <w:spacing w:after="80" w:line="240" w:lineRule="auto"/>
        <w:ind w:left="112" w:right="105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Nell’ambito</w:t>
      </w:r>
      <w:r w:rsidR="00544DC8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della</w:t>
      </w:r>
      <w:r w:rsidR="00544DC8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scuola</w:t>
      </w:r>
      <w:r w:rsidR="00544DC8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il</w:t>
      </w:r>
      <w:r w:rsidR="00544DC8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comportamento</w:t>
      </w:r>
      <w:r w:rsidR="00544DC8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deve</w:t>
      </w:r>
      <w:r w:rsidR="00544DC8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essere</w:t>
      </w:r>
      <w:r w:rsidR="00544DC8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sempre</w:t>
      </w:r>
      <w:r w:rsidR="00544DC8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di</w:t>
      </w:r>
      <w:r w:rsidR="00544DC8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normale</w:t>
      </w:r>
      <w:r w:rsidR="00544DC8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correttezza</w:t>
      </w:r>
      <w:r w:rsidR="00544DC8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e civiltà nel rispetto di persone, ambienti, arredi e suppellettili.</w:t>
      </w:r>
    </w:p>
    <w:p w14:paraId="66E138C1" w14:textId="3D4C714F" w:rsidR="00E3769B" w:rsidRPr="005C5960" w:rsidRDefault="00E3769B" w:rsidP="005C5960">
      <w:pPr>
        <w:pStyle w:val="Paragrafoelenco"/>
        <w:widowControl w:val="0"/>
        <w:numPr>
          <w:ilvl w:val="0"/>
          <w:numId w:val="3"/>
        </w:numPr>
        <w:spacing w:after="80" w:line="240" w:lineRule="auto"/>
        <w:ind w:right="105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  <w:r w:rsidRPr="005C5960">
        <w:rPr>
          <w:rFonts w:ascii="Times New Roman" w:eastAsia="Arial" w:hAnsi="Times New Roman" w:cs="Times New Roman"/>
          <w:sz w:val="32"/>
          <w:szCs w:val="32"/>
          <w:lang w:val="it-IT"/>
        </w:rPr>
        <w:t>Ogni docente coordinatore individua un alunno</w:t>
      </w:r>
      <w:r w:rsidR="004F4884" w:rsidRP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della classe</w:t>
      </w:r>
      <w:r w:rsidR="00F434B5" w:rsidRP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="004F4884" w:rsidRP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quale responsabile della </w:t>
      </w:r>
      <w:r w:rsidR="002A54B6" w:rsidRPr="005C5960">
        <w:rPr>
          <w:rFonts w:ascii="Times New Roman" w:eastAsia="Arial" w:hAnsi="Times New Roman" w:cs="Times New Roman"/>
          <w:sz w:val="32"/>
          <w:szCs w:val="32"/>
          <w:lang w:val="it-IT"/>
        </w:rPr>
        <w:t>pulizia e</w:t>
      </w:r>
      <w:r w:rsidR="004F4884" w:rsidRP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della raccolta differenziata dei rifiuti</w:t>
      </w:r>
      <w:r w:rsid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="004F4884" w:rsidRPr="005C5960">
        <w:rPr>
          <w:rFonts w:ascii="Times New Roman" w:eastAsia="Arial" w:hAnsi="Times New Roman" w:cs="Times New Roman"/>
          <w:sz w:val="32"/>
          <w:szCs w:val="32"/>
          <w:lang w:val="it-IT"/>
        </w:rPr>
        <w:t>e un secondo alunno responsabile del rispetto delle norme anti-covid.</w:t>
      </w:r>
      <w:r w:rsidR="002A54B6" w:rsidRP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I ruoli possono essere successivamente ricoperti dagli altri alunni, secondo turnazione periodica.</w:t>
      </w:r>
    </w:p>
    <w:p w14:paraId="4F0AC95B" w14:textId="77777777" w:rsidR="005C5960" w:rsidRPr="006A748B" w:rsidRDefault="00E3769B" w:rsidP="005C5960">
      <w:pPr>
        <w:pStyle w:val="Paragrafoelenco"/>
        <w:widowControl w:val="0"/>
        <w:numPr>
          <w:ilvl w:val="0"/>
          <w:numId w:val="3"/>
        </w:numPr>
        <w:spacing w:after="80" w:line="240" w:lineRule="auto"/>
        <w:ind w:right="105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  <w:r w:rsidRPr="006A748B">
        <w:rPr>
          <w:rFonts w:ascii="Times New Roman" w:eastAsia="Arial" w:hAnsi="Times New Roman" w:cs="Times New Roman"/>
          <w:sz w:val="32"/>
          <w:szCs w:val="32"/>
          <w:lang w:val="it-IT"/>
        </w:rPr>
        <w:lastRenderedPageBreak/>
        <w:t>Ogni classe è responsabile in solido delle aule che frequenta in relazione a danni arrecati, anche con scritte e deturpamento di suppellettili. Allo s</w:t>
      </w:r>
      <w:r w:rsidR="002A54B6" w:rsidRPr="006A748B">
        <w:rPr>
          <w:rFonts w:ascii="Times New Roman" w:eastAsia="Arial" w:hAnsi="Times New Roman" w:cs="Times New Roman"/>
          <w:sz w:val="32"/>
          <w:szCs w:val="32"/>
          <w:lang w:val="it-IT"/>
        </w:rPr>
        <w:t>tesso modo sono responsabili del</w:t>
      </w:r>
      <w:r w:rsidRP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corridoio e dei bagni le classi che su tali corridoi affacciano e tali bagni frequentano. Gli studenti sono tenuti a segnalare subito per iscritto tramite i loro rappresentanti eventuali danni o deturpamenti nel momento in cui entrano nell’aula loro assegnata. I danni accertati nel corso dei controlli periodicamente predisposti saranno imputati agli studenti. </w:t>
      </w:r>
    </w:p>
    <w:p w14:paraId="48592D7F" w14:textId="79A30BB8" w:rsidR="00E3769B" w:rsidRPr="005C5960" w:rsidRDefault="00E3769B" w:rsidP="005C5960">
      <w:pPr>
        <w:pStyle w:val="Paragrafoelenco"/>
        <w:widowControl w:val="0"/>
        <w:numPr>
          <w:ilvl w:val="0"/>
          <w:numId w:val="3"/>
        </w:numPr>
        <w:spacing w:after="80" w:line="240" w:lineRule="auto"/>
        <w:ind w:right="105"/>
        <w:jc w:val="both"/>
        <w:rPr>
          <w:rFonts w:ascii="Times New Roman" w:eastAsia="Arial" w:hAnsi="Times New Roman" w:cs="Times New Roman"/>
          <w:b/>
          <w:sz w:val="32"/>
          <w:szCs w:val="32"/>
          <w:lang w:val="it-IT"/>
        </w:rPr>
      </w:pPr>
      <w:r w:rsidRPr="005C5960">
        <w:rPr>
          <w:rFonts w:ascii="Times New Roman" w:eastAsia="Arial" w:hAnsi="Times New Roman" w:cs="Times New Roman"/>
          <w:sz w:val="32"/>
          <w:szCs w:val="32"/>
          <w:lang w:val="it-IT"/>
        </w:rPr>
        <w:t>Le sanzioni saranno pecuniarie e/o disciplinari. La sanzione pecuniaria comporterà il risarcimento del danno, secondo la stima effettuata dal personale competente. In caso di mancata individuazione dei responsabili, non si esclude il ricorso a forme di risarcimento collettivo.</w:t>
      </w:r>
      <w:r w:rsidR="005C5960" w:rsidRP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5C5960">
        <w:rPr>
          <w:rFonts w:ascii="Times New Roman" w:eastAsia="Arial" w:hAnsi="Times New Roman" w:cs="Times New Roman"/>
          <w:sz w:val="32"/>
          <w:szCs w:val="32"/>
          <w:lang w:val="it-IT"/>
        </w:rPr>
        <w:t>Se il danno comporta un’operazione di pulizia, questa sarà effettuata dagli studenti responsabili o, in assenza di identificazione dei responsabili, dall’intera classe, secondo modalità concordate nei consigli di classe.</w:t>
      </w:r>
      <w:r w:rsid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5C5960">
        <w:rPr>
          <w:rFonts w:ascii="Times New Roman" w:eastAsia="Arial" w:hAnsi="Times New Roman" w:cs="Times New Roman"/>
          <w:sz w:val="32"/>
          <w:szCs w:val="32"/>
          <w:lang w:val="it-IT"/>
        </w:rPr>
        <w:t>Le sanzioni disciplinari saranno decise dai consigli di classe secondo quanto stabilito dal regolamento di disciplina.</w:t>
      </w:r>
      <w:r w:rsidR="005C5960" w:rsidRPr="005C596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5C5960">
        <w:rPr>
          <w:rFonts w:ascii="Times New Roman" w:eastAsia="Arial" w:hAnsi="Times New Roman" w:cs="Times New Roman"/>
          <w:sz w:val="32"/>
          <w:szCs w:val="32"/>
          <w:lang w:val="it-IT"/>
        </w:rPr>
        <w:t>I responsabili di atti vandalici, comunque lesivi di persone o cose, saranno</w:t>
      </w:r>
      <w:r w:rsid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5C5960">
        <w:rPr>
          <w:rFonts w:ascii="Times New Roman" w:eastAsia="Arial" w:hAnsi="Times New Roman" w:cs="Times New Roman"/>
          <w:sz w:val="32"/>
          <w:szCs w:val="32"/>
          <w:lang w:val="it-IT"/>
        </w:rPr>
        <w:t>perseguiti anche a norma di legge. L’Istituto non risponde di oggetti lasciati incustoditi o dimenticati</w:t>
      </w:r>
      <w:r w:rsid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5C5960">
        <w:rPr>
          <w:rFonts w:ascii="Times New Roman" w:eastAsia="Arial" w:hAnsi="Times New Roman" w:cs="Times New Roman"/>
          <w:sz w:val="32"/>
          <w:szCs w:val="32"/>
          <w:lang w:val="it-IT"/>
        </w:rPr>
        <w:t>nell’edificio.</w:t>
      </w:r>
    </w:p>
    <w:p w14:paraId="20332C38" w14:textId="13B528A0" w:rsidR="00E3769B" w:rsidRPr="006A748B" w:rsidRDefault="00E3769B" w:rsidP="005C5960">
      <w:pPr>
        <w:pStyle w:val="Paragrafoelenco"/>
        <w:widowControl w:val="0"/>
        <w:numPr>
          <w:ilvl w:val="0"/>
          <w:numId w:val="3"/>
        </w:numPr>
        <w:spacing w:after="80" w:line="240" w:lineRule="auto"/>
        <w:ind w:right="102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  <w:r w:rsidRPr="006A748B">
        <w:rPr>
          <w:rFonts w:ascii="Times New Roman" w:eastAsia="Arial" w:hAnsi="Times New Roman" w:cs="Times New Roman"/>
          <w:sz w:val="32"/>
          <w:szCs w:val="32"/>
          <w:lang w:val="it-IT"/>
        </w:rPr>
        <w:t>E’</w:t>
      </w:r>
      <w:r w:rsidR="000A4C16" w:rsidRP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6A748B">
        <w:rPr>
          <w:rFonts w:ascii="Times New Roman" w:eastAsia="Arial" w:hAnsi="Times New Roman" w:cs="Times New Roman"/>
          <w:sz w:val="32"/>
          <w:szCs w:val="32"/>
          <w:lang w:val="it-IT"/>
        </w:rPr>
        <w:t>fatto</w:t>
      </w:r>
      <w:r w:rsidR="000A4C16" w:rsidRP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6A748B">
        <w:rPr>
          <w:rFonts w:ascii="Times New Roman" w:eastAsia="Arial" w:hAnsi="Times New Roman" w:cs="Times New Roman"/>
          <w:sz w:val="32"/>
          <w:szCs w:val="32"/>
          <w:lang w:val="it-IT"/>
        </w:rPr>
        <w:t>divieto</w:t>
      </w:r>
      <w:r w:rsidR="000A4C16" w:rsidRP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="002A54B6" w:rsidRPr="006A748B">
        <w:rPr>
          <w:rFonts w:ascii="Times New Roman" w:eastAsia="Arial" w:hAnsi="Times New Roman" w:cs="Times New Roman"/>
          <w:sz w:val="32"/>
          <w:szCs w:val="32"/>
          <w:lang w:val="it-IT"/>
        </w:rPr>
        <w:t>ai</w:t>
      </w:r>
      <w:r w:rsidR="000A4C16" w:rsidRP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6A748B">
        <w:rPr>
          <w:rFonts w:ascii="Times New Roman" w:eastAsia="Arial" w:hAnsi="Times New Roman" w:cs="Times New Roman"/>
          <w:sz w:val="32"/>
          <w:szCs w:val="32"/>
          <w:lang w:val="it-IT"/>
        </w:rPr>
        <w:t>docenti</w:t>
      </w:r>
      <w:r w:rsidR="002A54B6" w:rsidRPr="006A748B">
        <w:rPr>
          <w:rFonts w:ascii="Times New Roman" w:eastAsia="Arial" w:hAnsi="Times New Roman" w:cs="Times New Roman"/>
          <w:sz w:val="32"/>
          <w:szCs w:val="32"/>
          <w:lang w:val="it-IT"/>
        </w:rPr>
        <w:t>,</w:t>
      </w:r>
      <w:r w:rsidR="005C5960" w:rsidRP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="002A54B6" w:rsidRPr="006A748B">
        <w:rPr>
          <w:rFonts w:ascii="Times New Roman" w:eastAsia="Arial" w:hAnsi="Times New Roman" w:cs="Times New Roman"/>
          <w:sz w:val="32"/>
          <w:szCs w:val="32"/>
          <w:lang w:val="it-IT"/>
        </w:rPr>
        <w:t>ai</w:t>
      </w:r>
      <w:r w:rsidR="005C5960" w:rsidRP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6A748B">
        <w:rPr>
          <w:rFonts w:ascii="Times New Roman" w:eastAsia="Arial" w:hAnsi="Times New Roman" w:cs="Times New Roman"/>
          <w:sz w:val="32"/>
          <w:szCs w:val="32"/>
          <w:lang w:val="it-IT"/>
        </w:rPr>
        <w:t>non</w:t>
      </w:r>
      <w:r w:rsidR="005C5960" w:rsidRP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6A748B">
        <w:rPr>
          <w:rFonts w:ascii="Times New Roman" w:eastAsia="Arial" w:hAnsi="Times New Roman" w:cs="Times New Roman"/>
          <w:sz w:val="32"/>
          <w:szCs w:val="32"/>
          <w:lang w:val="it-IT"/>
        </w:rPr>
        <w:t>docenti</w:t>
      </w:r>
      <w:r w:rsidR="005C5960" w:rsidRP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6A748B">
        <w:rPr>
          <w:rFonts w:ascii="Times New Roman" w:eastAsia="Arial" w:hAnsi="Times New Roman" w:cs="Times New Roman"/>
          <w:sz w:val="32"/>
          <w:szCs w:val="32"/>
          <w:lang w:val="it-IT"/>
        </w:rPr>
        <w:t>e</w:t>
      </w:r>
      <w:r w:rsidR="005C5960" w:rsidRP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6A748B">
        <w:rPr>
          <w:rFonts w:ascii="Times New Roman" w:eastAsia="Arial" w:hAnsi="Times New Roman" w:cs="Times New Roman"/>
          <w:sz w:val="32"/>
          <w:szCs w:val="32"/>
          <w:lang w:val="it-IT"/>
        </w:rPr>
        <w:t>agli</w:t>
      </w:r>
      <w:r w:rsidR="005C5960" w:rsidRP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6A748B">
        <w:rPr>
          <w:rFonts w:ascii="Times New Roman" w:eastAsia="Arial" w:hAnsi="Times New Roman" w:cs="Times New Roman"/>
          <w:sz w:val="32"/>
          <w:szCs w:val="32"/>
          <w:lang w:val="it-IT"/>
        </w:rPr>
        <w:t>alunni</w:t>
      </w:r>
      <w:r w:rsidR="005C5960" w:rsidRP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6A748B">
        <w:rPr>
          <w:rFonts w:ascii="Times New Roman" w:eastAsia="Arial" w:hAnsi="Times New Roman" w:cs="Times New Roman"/>
          <w:sz w:val="32"/>
          <w:szCs w:val="32"/>
          <w:lang w:val="it-IT"/>
        </w:rPr>
        <w:t>di</w:t>
      </w:r>
      <w:r w:rsidR="005C5960" w:rsidRP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="000A4C16" w:rsidRPr="006A748B">
        <w:rPr>
          <w:rFonts w:ascii="Times New Roman" w:eastAsia="Arial" w:hAnsi="Times New Roman" w:cs="Times New Roman"/>
          <w:sz w:val="32"/>
          <w:szCs w:val="32"/>
          <w:lang w:val="it-IT"/>
        </w:rPr>
        <w:t>f</w:t>
      </w:r>
      <w:r w:rsidRPr="006A748B">
        <w:rPr>
          <w:rFonts w:ascii="Times New Roman" w:eastAsia="Arial" w:hAnsi="Times New Roman" w:cs="Times New Roman"/>
          <w:sz w:val="32"/>
          <w:szCs w:val="32"/>
          <w:lang w:val="it-IT"/>
        </w:rPr>
        <w:t>umare</w:t>
      </w:r>
      <w:r w:rsidR="000A4C16" w:rsidRP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6A748B">
        <w:rPr>
          <w:rFonts w:ascii="Times New Roman" w:eastAsia="Arial" w:hAnsi="Times New Roman" w:cs="Times New Roman"/>
          <w:sz w:val="32"/>
          <w:szCs w:val="32"/>
          <w:lang w:val="it-IT"/>
        </w:rPr>
        <w:t>all’interno</w:t>
      </w:r>
      <w:r w:rsidR="006A748B" w:rsidRP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6A748B">
        <w:rPr>
          <w:rFonts w:ascii="Times New Roman" w:eastAsia="Arial" w:hAnsi="Times New Roman" w:cs="Times New Roman"/>
          <w:sz w:val="32"/>
          <w:szCs w:val="32"/>
          <w:lang w:val="it-IT"/>
        </w:rPr>
        <w:t>della</w:t>
      </w:r>
      <w:r w:rsidR="006A748B" w:rsidRP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6A748B">
        <w:rPr>
          <w:rFonts w:ascii="Times New Roman" w:eastAsia="Arial" w:hAnsi="Times New Roman" w:cs="Times New Roman"/>
          <w:sz w:val="32"/>
          <w:szCs w:val="32"/>
          <w:lang w:val="it-IT"/>
        </w:rPr>
        <w:t>scuola</w:t>
      </w:r>
      <w:r w:rsidR="000A4C16" w:rsidRP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6A748B">
        <w:rPr>
          <w:rFonts w:ascii="Times New Roman" w:eastAsia="Arial" w:hAnsi="Times New Roman" w:cs="Times New Roman"/>
          <w:sz w:val="32"/>
          <w:szCs w:val="32"/>
          <w:lang w:val="it-IT"/>
        </w:rPr>
        <w:t>e anche negli spazi esterni dell’edificio scolastico, secondo le leggi vigenti. Lo stesso</w:t>
      </w:r>
      <w:r w:rsidR="000A4C16" w:rsidRP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6A748B">
        <w:rPr>
          <w:rFonts w:ascii="Times New Roman" w:eastAsia="Arial" w:hAnsi="Times New Roman" w:cs="Times New Roman"/>
          <w:sz w:val="32"/>
          <w:szCs w:val="32"/>
          <w:lang w:val="it-IT"/>
        </w:rPr>
        <w:t>divieto si applica all’utilizzo delle sigarette</w:t>
      </w:r>
      <w:r w:rsidR="000A4C16" w:rsidRP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6A748B">
        <w:rPr>
          <w:rFonts w:ascii="Times New Roman" w:eastAsia="Arial" w:hAnsi="Times New Roman" w:cs="Times New Roman"/>
          <w:sz w:val="32"/>
          <w:szCs w:val="32"/>
          <w:lang w:val="it-IT"/>
        </w:rPr>
        <w:t>elettroniche.</w:t>
      </w:r>
    </w:p>
    <w:p w14:paraId="4AFD483C" w14:textId="263FCCFA" w:rsidR="000A4C16" w:rsidRPr="006A748B" w:rsidRDefault="00E3769B" w:rsidP="006A748B">
      <w:pPr>
        <w:pStyle w:val="Paragrafoelenco"/>
        <w:widowControl w:val="0"/>
        <w:numPr>
          <w:ilvl w:val="0"/>
          <w:numId w:val="3"/>
        </w:numPr>
        <w:spacing w:after="80" w:line="240" w:lineRule="auto"/>
        <w:ind w:right="103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  <w:r w:rsidRPr="000A4C16">
        <w:rPr>
          <w:rFonts w:ascii="Times New Roman" w:eastAsia="Arial" w:hAnsi="Times New Roman" w:cs="Times New Roman"/>
          <w:sz w:val="32"/>
          <w:szCs w:val="32"/>
          <w:lang w:val="it-IT"/>
        </w:rPr>
        <w:t>L’uscita</w:t>
      </w:r>
      <w:r w:rsid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0A4C16">
        <w:rPr>
          <w:rFonts w:ascii="Times New Roman" w:eastAsia="Arial" w:hAnsi="Times New Roman" w:cs="Times New Roman"/>
          <w:sz w:val="32"/>
          <w:szCs w:val="32"/>
          <w:lang w:val="it-IT"/>
        </w:rPr>
        <w:t>degli</w:t>
      </w:r>
      <w:r w:rsid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0A4C16">
        <w:rPr>
          <w:rFonts w:ascii="Times New Roman" w:eastAsia="Arial" w:hAnsi="Times New Roman" w:cs="Times New Roman"/>
          <w:sz w:val="32"/>
          <w:szCs w:val="32"/>
          <w:lang w:val="it-IT"/>
        </w:rPr>
        <w:t>alunni</w:t>
      </w:r>
      <w:r w:rsid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0A4C16">
        <w:rPr>
          <w:rFonts w:ascii="Times New Roman" w:eastAsia="Arial" w:hAnsi="Times New Roman" w:cs="Times New Roman"/>
          <w:sz w:val="32"/>
          <w:szCs w:val="32"/>
          <w:lang w:val="it-IT"/>
        </w:rPr>
        <w:t>dalle</w:t>
      </w:r>
      <w:r w:rsid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0A4C16">
        <w:rPr>
          <w:rFonts w:ascii="Times New Roman" w:eastAsia="Arial" w:hAnsi="Times New Roman" w:cs="Times New Roman"/>
          <w:sz w:val="32"/>
          <w:szCs w:val="32"/>
          <w:lang w:val="it-IT"/>
        </w:rPr>
        <w:t>aule</w:t>
      </w:r>
      <w:r w:rsid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0A4C16">
        <w:rPr>
          <w:rFonts w:ascii="Times New Roman" w:eastAsia="Arial" w:hAnsi="Times New Roman" w:cs="Times New Roman"/>
          <w:sz w:val="32"/>
          <w:szCs w:val="32"/>
          <w:lang w:val="it-IT"/>
        </w:rPr>
        <w:t>durante</w:t>
      </w:r>
      <w:r w:rsid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0A4C16">
        <w:rPr>
          <w:rFonts w:ascii="Times New Roman" w:eastAsia="Arial" w:hAnsi="Times New Roman" w:cs="Times New Roman"/>
          <w:sz w:val="32"/>
          <w:szCs w:val="32"/>
          <w:lang w:val="it-IT"/>
        </w:rPr>
        <w:t>le</w:t>
      </w:r>
      <w:r w:rsid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0A4C16">
        <w:rPr>
          <w:rFonts w:ascii="Times New Roman" w:eastAsia="Arial" w:hAnsi="Times New Roman" w:cs="Times New Roman"/>
          <w:sz w:val="32"/>
          <w:szCs w:val="32"/>
          <w:lang w:val="it-IT"/>
        </w:rPr>
        <w:t>lezioni</w:t>
      </w:r>
      <w:r w:rsid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0A4C16">
        <w:rPr>
          <w:rFonts w:ascii="Times New Roman" w:eastAsia="Arial" w:hAnsi="Times New Roman" w:cs="Times New Roman"/>
          <w:sz w:val="32"/>
          <w:szCs w:val="32"/>
          <w:lang w:val="it-IT"/>
        </w:rPr>
        <w:t>è</w:t>
      </w:r>
      <w:r w:rsid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0A4C16">
        <w:rPr>
          <w:rFonts w:ascii="Times New Roman" w:eastAsia="Arial" w:hAnsi="Times New Roman" w:cs="Times New Roman"/>
          <w:sz w:val="32"/>
          <w:szCs w:val="32"/>
          <w:lang w:val="it-IT"/>
        </w:rPr>
        <w:t>consentita</w:t>
      </w:r>
      <w:r w:rsid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0A4C16">
        <w:rPr>
          <w:rFonts w:ascii="Times New Roman" w:eastAsia="Arial" w:hAnsi="Times New Roman" w:cs="Times New Roman"/>
          <w:sz w:val="32"/>
          <w:szCs w:val="32"/>
          <w:lang w:val="it-IT"/>
        </w:rPr>
        <w:t>a</w:t>
      </w:r>
      <w:r w:rsid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0A4C16">
        <w:rPr>
          <w:rFonts w:ascii="Times New Roman" w:eastAsia="Arial" w:hAnsi="Times New Roman" w:cs="Times New Roman"/>
          <w:sz w:val="32"/>
          <w:szCs w:val="32"/>
          <w:lang w:val="it-IT"/>
        </w:rPr>
        <w:t>un</w:t>
      </w:r>
      <w:r w:rsid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0A4C16">
        <w:rPr>
          <w:rFonts w:ascii="Times New Roman" w:eastAsia="Arial" w:hAnsi="Times New Roman" w:cs="Times New Roman"/>
          <w:sz w:val="32"/>
          <w:szCs w:val="32"/>
          <w:lang w:val="it-IT"/>
        </w:rPr>
        <w:t>alunno</w:t>
      </w:r>
      <w:r w:rsid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0A4C16">
        <w:rPr>
          <w:rFonts w:ascii="Times New Roman" w:eastAsia="Arial" w:hAnsi="Times New Roman" w:cs="Times New Roman"/>
          <w:sz w:val="32"/>
          <w:szCs w:val="32"/>
          <w:lang w:val="it-IT"/>
        </w:rPr>
        <w:t>per</w:t>
      </w:r>
      <w:r w:rsidR="006A748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0A4C16">
        <w:rPr>
          <w:rFonts w:ascii="Times New Roman" w:eastAsia="Arial" w:hAnsi="Times New Roman" w:cs="Times New Roman"/>
          <w:sz w:val="32"/>
          <w:szCs w:val="32"/>
          <w:lang w:val="it-IT"/>
        </w:rPr>
        <w:t>volta,</w:t>
      </w:r>
      <w:r w:rsidR="000A4C1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0A4C16">
        <w:rPr>
          <w:rFonts w:ascii="Times New Roman" w:eastAsia="Arial" w:hAnsi="Times New Roman" w:cs="Times New Roman"/>
          <w:sz w:val="32"/>
          <w:szCs w:val="32"/>
          <w:lang w:val="it-IT"/>
        </w:rPr>
        <w:t>non prima della fine della seconda ora di lezione, solo in caso di necessità</w:t>
      </w:r>
      <w:r w:rsidR="000A4C1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0A4C16">
        <w:rPr>
          <w:rFonts w:ascii="Times New Roman" w:eastAsia="Arial" w:hAnsi="Times New Roman" w:cs="Times New Roman"/>
          <w:sz w:val="32"/>
          <w:szCs w:val="32"/>
          <w:lang w:val="it-IT"/>
        </w:rPr>
        <w:t>e</w:t>
      </w:r>
      <w:r w:rsidR="000A4C1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0A4C16">
        <w:rPr>
          <w:rFonts w:ascii="Times New Roman" w:eastAsia="Arial" w:hAnsi="Times New Roman" w:cs="Times New Roman"/>
          <w:sz w:val="32"/>
          <w:szCs w:val="32"/>
          <w:lang w:val="it-IT"/>
        </w:rPr>
        <w:t>dietro autorizzazione del docente</w:t>
      </w:r>
      <w:r w:rsidR="000A4C1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0A4C16">
        <w:rPr>
          <w:rFonts w:ascii="Times New Roman" w:eastAsia="Arial" w:hAnsi="Times New Roman" w:cs="Times New Roman"/>
          <w:sz w:val="32"/>
          <w:szCs w:val="32"/>
          <w:lang w:val="it-IT"/>
        </w:rPr>
        <w:t>dell’ora. A partire dalla terza ora di lezione è consentito anche l’accesso ai distributori.</w:t>
      </w:r>
    </w:p>
    <w:p w14:paraId="3AA22E1B" w14:textId="405245C9" w:rsidR="00281D64" w:rsidRPr="00281D64" w:rsidRDefault="00E3769B" w:rsidP="00281D64">
      <w:pPr>
        <w:pStyle w:val="Paragrafoelenco"/>
        <w:widowControl w:val="0"/>
        <w:numPr>
          <w:ilvl w:val="0"/>
          <w:numId w:val="3"/>
        </w:numPr>
        <w:spacing w:after="80" w:line="240" w:lineRule="auto"/>
        <w:ind w:right="101"/>
        <w:jc w:val="both"/>
        <w:rPr>
          <w:rFonts w:ascii="Times New Roman" w:eastAsia="Arial" w:hAnsi="Times New Roman" w:cs="Times New Roman"/>
          <w:b/>
          <w:sz w:val="32"/>
          <w:szCs w:val="32"/>
          <w:lang w:val="it-IT"/>
        </w:rPr>
      </w:pPr>
      <w:r w:rsidRPr="00C95F06">
        <w:rPr>
          <w:rFonts w:ascii="Times New Roman" w:eastAsia="Arial" w:hAnsi="Times New Roman" w:cs="Times New Roman"/>
          <w:sz w:val="32"/>
          <w:szCs w:val="32"/>
          <w:lang w:val="it-IT"/>
        </w:rPr>
        <w:t>E’</w:t>
      </w:r>
      <w:r w:rsidR="00281D64"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C95F06">
        <w:rPr>
          <w:rFonts w:ascii="Times New Roman" w:eastAsia="Arial" w:hAnsi="Times New Roman" w:cs="Times New Roman"/>
          <w:sz w:val="32"/>
          <w:szCs w:val="32"/>
          <w:lang w:val="it-IT"/>
        </w:rPr>
        <w:t>assolutamente</w:t>
      </w:r>
      <w:r w:rsidR="006A748B"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C95F06">
        <w:rPr>
          <w:rFonts w:ascii="Times New Roman" w:eastAsia="Arial" w:hAnsi="Times New Roman" w:cs="Times New Roman"/>
          <w:sz w:val="32"/>
          <w:szCs w:val="32"/>
          <w:lang w:val="it-IT"/>
        </w:rPr>
        <w:t>vietato</w:t>
      </w:r>
      <w:r w:rsidR="006A748B"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C95F06">
        <w:rPr>
          <w:rFonts w:ascii="Times New Roman" w:eastAsia="Arial" w:hAnsi="Times New Roman" w:cs="Times New Roman"/>
          <w:sz w:val="32"/>
          <w:szCs w:val="32"/>
          <w:lang w:val="it-IT"/>
        </w:rPr>
        <w:t>a</w:t>
      </w:r>
      <w:r w:rsidR="006A748B"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C95F06">
        <w:rPr>
          <w:rFonts w:ascii="Times New Roman" w:eastAsia="Arial" w:hAnsi="Times New Roman" w:cs="Times New Roman"/>
          <w:sz w:val="32"/>
          <w:szCs w:val="32"/>
          <w:lang w:val="it-IT"/>
        </w:rPr>
        <w:t>docenti</w:t>
      </w:r>
      <w:r w:rsidR="006A748B"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C95F06">
        <w:rPr>
          <w:rFonts w:ascii="Times New Roman" w:eastAsia="Arial" w:hAnsi="Times New Roman" w:cs="Times New Roman"/>
          <w:sz w:val="32"/>
          <w:szCs w:val="32"/>
          <w:lang w:val="it-IT"/>
        </w:rPr>
        <w:t>e</w:t>
      </w:r>
      <w:r w:rsidR="006A748B"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C95F06">
        <w:rPr>
          <w:rFonts w:ascii="Times New Roman" w:eastAsia="Arial" w:hAnsi="Times New Roman" w:cs="Times New Roman"/>
          <w:sz w:val="32"/>
          <w:szCs w:val="32"/>
          <w:lang w:val="it-IT"/>
        </w:rPr>
        <w:t>alunni</w:t>
      </w:r>
      <w:r w:rsidR="006A748B"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C95F06">
        <w:rPr>
          <w:rFonts w:ascii="Times New Roman" w:eastAsia="Arial" w:hAnsi="Times New Roman" w:cs="Times New Roman"/>
          <w:sz w:val="32"/>
          <w:szCs w:val="32"/>
          <w:lang w:val="it-IT"/>
        </w:rPr>
        <w:t>esibire</w:t>
      </w:r>
      <w:r w:rsidR="006A748B"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C95F06">
        <w:rPr>
          <w:rFonts w:ascii="Times New Roman" w:eastAsia="Arial" w:hAnsi="Times New Roman" w:cs="Times New Roman"/>
          <w:sz w:val="32"/>
          <w:szCs w:val="32"/>
          <w:lang w:val="it-IT"/>
        </w:rPr>
        <w:t>e/o</w:t>
      </w:r>
      <w:r w:rsidR="00281D64"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C95F06">
        <w:rPr>
          <w:rFonts w:ascii="Times New Roman" w:eastAsia="Arial" w:hAnsi="Times New Roman" w:cs="Times New Roman"/>
          <w:sz w:val="32"/>
          <w:szCs w:val="32"/>
          <w:lang w:val="it-IT"/>
        </w:rPr>
        <w:t>utilizzare</w:t>
      </w:r>
      <w:r w:rsidR="006A748B"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C95F06">
        <w:rPr>
          <w:rFonts w:ascii="Times New Roman" w:eastAsia="Arial" w:hAnsi="Times New Roman" w:cs="Times New Roman"/>
          <w:sz w:val="32"/>
          <w:szCs w:val="32"/>
          <w:lang w:val="it-IT"/>
        </w:rPr>
        <w:t>in</w:t>
      </w:r>
      <w:r w:rsidR="006A748B"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classe </w:t>
      </w:r>
      <w:r w:rsidRPr="00C95F06">
        <w:rPr>
          <w:rFonts w:ascii="Times New Roman" w:eastAsia="Arial" w:hAnsi="Times New Roman" w:cs="Times New Roman"/>
          <w:sz w:val="32"/>
          <w:szCs w:val="32"/>
          <w:lang w:val="it-IT"/>
        </w:rPr>
        <w:t>durante</w:t>
      </w:r>
      <w:r w:rsidR="006A748B"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C95F06">
        <w:rPr>
          <w:rFonts w:ascii="Times New Roman" w:eastAsia="Arial" w:hAnsi="Times New Roman" w:cs="Times New Roman"/>
          <w:sz w:val="32"/>
          <w:szCs w:val="32"/>
          <w:lang w:val="it-IT"/>
        </w:rPr>
        <w:t>le</w:t>
      </w:r>
      <w:r w:rsidR="006A748B"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C95F06">
        <w:rPr>
          <w:rFonts w:ascii="Times New Roman" w:eastAsia="Arial" w:hAnsi="Times New Roman" w:cs="Times New Roman"/>
          <w:sz w:val="32"/>
          <w:szCs w:val="32"/>
          <w:lang w:val="it-IT"/>
        </w:rPr>
        <w:t>ore</w:t>
      </w:r>
      <w:r w:rsidR="006A748B"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C95F06">
        <w:rPr>
          <w:rFonts w:ascii="Times New Roman" w:eastAsia="Arial" w:hAnsi="Times New Roman" w:cs="Times New Roman"/>
          <w:sz w:val="32"/>
          <w:szCs w:val="32"/>
          <w:lang w:val="it-IT"/>
        </w:rPr>
        <w:t>di</w:t>
      </w:r>
      <w:r w:rsidR="006A748B"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lezione </w:t>
      </w:r>
      <w:r w:rsidRPr="00C95F06">
        <w:rPr>
          <w:rFonts w:ascii="Times New Roman" w:eastAsia="Arial" w:hAnsi="Times New Roman" w:cs="Times New Roman"/>
          <w:sz w:val="32"/>
          <w:szCs w:val="32"/>
          <w:lang w:val="it-IT"/>
        </w:rPr>
        <w:t>telefonini,</w:t>
      </w:r>
      <w:r w:rsidR="006A748B"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C95F06">
        <w:rPr>
          <w:rFonts w:ascii="Times New Roman" w:eastAsia="Arial" w:hAnsi="Times New Roman" w:cs="Times New Roman"/>
          <w:sz w:val="32"/>
          <w:szCs w:val="32"/>
          <w:lang w:val="it-IT"/>
        </w:rPr>
        <w:t>palmari,</w:t>
      </w:r>
      <w:r w:rsidR="00281D64"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C95F06">
        <w:rPr>
          <w:rFonts w:ascii="Times New Roman" w:eastAsia="Arial" w:hAnsi="Times New Roman" w:cs="Times New Roman"/>
          <w:sz w:val="32"/>
          <w:szCs w:val="32"/>
          <w:lang w:val="it-IT"/>
        </w:rPr>
        <w:t>lettori</w:t>
      </w:r>
      <w:r w:rsidR="00281D64"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C95F06">
        <w:rPr>
          <w:rFonts w:ascii="Times New Roman" w:eastAsia="Arial" w:hAnsi="Times New Roman" w:cs="Times New Roman"/>
          <w:sz w:val="32"/>
          <w:szCs w:val="32"/>
          <w:lang w:val="it-IT"/>
        </w:rPr>
        <w:t>mp3,</w:t>
      </w:r>
      <w:r w:rsidR="006A748B"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C95F06">
        <w:rPr>
          <w:rFonts w:ascii="Times New Roman" w:eastAsia="Arial" w:hAnsi="Times New Roman" w:cs="Times New Roman"/>
          <w:sz w:val="32"/>
          <w:szCs w:val="32"/>
          <w:lang w:val="it-IT"/>
        </w:rPr>
        <w:t>auricolari,</w:t>
      </w:r>
      <w:r w:rsidR="00281D64"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registratori vocali, fotocamere e videocamere, </w:t>
      </w:r>
      <w:r w:rsidRPr="00C95F06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tranne che per </w:t>
      </w:r>
      <w:r w:rsidR="00281D64" w:rsidRPr="00C95F06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la consultazione dei libri di testo in formato digitale </w:t>
      </w:r>
      <w:r w:rsidR="00281D64"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e </w:t>
      </w:r>
      <w:r w:rsidR="002D184D"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le </w:t>
      </w:r>
      <w:r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attività </w:t>
      </w:r>
      <w:r w:rsidR="002A54B6"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scolastiche </w:t>
      </w:r>
      <w:r w:rsidRPr="00C95F0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previste e coordinate da un docente.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La stessa proibizione si applica anche durante</w:t>
      </w:r>
      <w:r w:rsidR="00281D64"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lo svolgimento delle attività extracurricolari (progetti, potenziamenti,</w:t>
      </w:r>
      <w:r w:rsidR="000A4C16"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approfondimenti, </w:t>
      </w:r>
      <w:r w:rsidR="002A54B6" w:rsidRPr="00281D64">
        <w:rPr>
          <w:rFonts w:ascii="Times New Roman" w:eastAsia="Arial" w:hAnsi="Times New Roman" w:cs="Times New Roman"/>
          <w:sz w:val="32"/>
          <w:szCs w:val="32"/>
          <w:lang w:val="it-IT"/>
        </w:rPr>
        <w:t>conferenze, laboratori</w:t>
      </w:r>
      <w:r w:rsidR="000A4C16" w:rsidRPr="00281D64">
        <w:rPr>
          <w:rFonts w:ascii="Times New Roman" w:eastAsia="Arial" w:hAnsi="Times New Roman" w:cs="Times New Roman"/>
          <w:sz w:val="32"/>
          <w:szCs w:val="32"/>
          <w:lang w:val="it-IT"/>
        </w:rPr>
        <w:t>,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ecc.). Per le studentesse e gli studenti che sostano negli spazi di</w:t>
      </w:r>
      <w:r w:rsidR="000A4C16"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pertinenza della scuola, analogo divieto vige anche quando non sono impegnati nelle</w:t>
      </w:r>
      <w:r w:rsidR="000A4C16"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attività didattiche, salvo specifica autorizzazione concessa direttamente dal Dirigente (o da chi</w:t>
      </w:r>
      <w:r w:rsidR="002D184D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ne fa </w:t>
      </w:r>
      <w:r w:rsidR="002A54B6"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le veci) o, per motivi gravi o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lastRenderedPageBreak/>
        <w:t>eccezionali, accordata dal docente in</w:t>
      </w:r>
      <w:r w:rsid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orario.</w:t>
      </w:r>
      <w:r w:rsid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</w:p>
    <w:p w14:paraId="1397D8D4" w14:textId="4819D65E" w:rsidR="00281D64" w:rsidRPr="00B2147F" w:rsidRDefault="00E3769B" w:rsidP="00F63DE6">
      <w:pPr>
        <w:pStyle w:val="Paragrafoelenco"/>
        <w:widowControl w:val="0"/>
        <w:spacing w:after="80" w:line="240" w:lineRule="auto"/>
        <w:ind w:right="101"/>
        <w:jc w:val="both"/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</w:pPr>
      <w:r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Per questa ragione gli studenti ogni giorno all’inizio delle lezioni riporranno lo smartphone</w:t>
      </w:r>
      <w:r w:rsidR="00BE5ABC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  <w:r w:rsidR="00F63DE6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nel loro zaino</w:t>
      </w:r>
      <w:r w:rsidR="002A54B6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, alla presenza dell’insegnante</w:t>
      </w:r>
      <w:r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. Lo riprenderanno</w:t>
      </w:r>
      <w:r w:rsidR="002A54B6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solo al termine</w:t>
      </w:r>
      <w:r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delle lezioni.</w:t>
      </w:r>
      <w:r w:rsidR="00281D64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</w:t>
      </w:r>
    </w:p>
    <w:p w14:paraId="0C0C3295" w14:textId="2589898D" w:rsidR="000A4C16" w:rsidRPr="00281D64" w:rsidRDefault="00E3769B" w:rsidP="00281D64">
      <w:pPr>
        <w:pStyle w:val="Paragrafoelenco"/>
        <w:widowControl w:val="0"/>
        <w:spacing w:after="80" w:line="240" w:lineRule="auto"/>
        <w:ind w:right="101"/>
        <w:jc w:val="both"/>
        <w:rPr>
          <w:rFonts w:ascii="Times New Roman" w:eastAsia="Arial" w:hAnsi="Times New Roman" w:cs="Times New Roman"/>
          <w:b/>
          <w:sz w:val="32"/>
          <w:szCs w:val="32"/>
          <w:lang w:val="it-IT"/>
        </w:rPr>
      </w:pP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La scuola non è responsabile di eventuali furti o danni ai telefoni cellulari degli studenti.</w:t>
      </w:r>
    </w:p>
    <w:p w14:paraId="0EF09F03" w14:textId="5CC54CFF" w:rsidR="005F7D34" w:rsidRPr="00B2147F" w:rsidRDefault="00E3769B" w:rsidP="00C95F06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b/>
          <w:color w:val="FF0000"/>
          <w:sz w:val="32"/>
          <w:szCs w:val="32"/>
          <w:lang w:val="it-IT"/>
        </w:rPr>
      </w:pP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E’ fatto divieto di in</w:t>
      </w:r>
      <w:r w:rsidR="002A54B6" w:rsidRPr="00281D64">
        <w:rPr>
          <w:rFonts w:ascii="Times New Roman" w:eastAsia="Arial" w:hAnsi="Times New Roman" w:cs="Times New Roman"/>
          <w:sz w:val="32"/>
          <w:szCs w:val="32"/>
          <w:lang w:val="it-IT"/>
        </w:rPr>
        <w:t>trodurre nella scuola alimenti e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bevande se non </w:t>
      </w:r>
      <w:r w:rsidR="00F7627C">
        <w:rPr>
          <w:rFonts w:ascii="Times New Roman" w:eastAsia="Arial" w:hAnsi="Times New Roman" w:cs="Times New Roman"/>
          <w:sz w:val="32"/>
          <w:szCs w:val="32"/>
          <w:lang w:val="it-IT"/>
        </w:rPr>
        <w:t>per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uso esclusivamente</w:t>
      </w:r>
      <w:r w:rsidR="00281D64"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personale.</w:t>
      </w:r>
      <w:r w:rsidR="002A54B6"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="002A54B6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Non </w:t>
      </w:r>
      <w:r w:rsidR="00D709F7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è </w:t>
      </w:r>
      <w:r w:rsidR="002A54B6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previst</w:t>
      </w:r>
      <w:r w:rsidR="00D709F7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o </w:t>
      </w:r>
      <w:r w:rsidR="00F02176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intervallo</w:t>
      </w:r>
      <w:r w:rsidR="00D709F7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ma è consentita</w:t>
      </w:r>
      <w:r w:rsidR="00C53AE1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agli studenti una breve pausa tra la seconda e la terza ora </w:t>
      </w:r>
      <w:r w:rsidR="00202709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di lezione (10.15-</w:t>
      </w:r>
      <w:r w:rsidR="00781640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10</w:t>
      </w:r>
      <w:r w:rsidR="002752B3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.25)</w:t>
      </w:r>
      <w:r w:rsidR="009F7A91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in aula</w:t>
      </w:r>
      <w:r w:rsidR="00CA1688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,</w:t>
      </w:r>
      <w:r w:rsidR="009F7A91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 sotto la sorveglianza dei docenti delle suddette ore.</w:t>
      </w:r>
    </w:p>
    <w:p w14:paraId="2C61BED0" w14:textId="1495511E" w:rsidR="00281D64" w:rsidRPr="005F7D34" w:rsidRDefault="005F7D34" w:rsidP="00C95F0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32"/>
          <w:szCs w:val="32"/>
          <w:lang w:val="it-IT"/>
        </w:rPr>
      </w:pPr>
      <w:r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    </w:t>
      </w:r>
      <w:r w:rsidR="002752B3" w:rsidRPr="005F7D3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="00202709" w:rsidRPr="005F7D3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="00281D64" w:rsidRPr="005F7D3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E’ fatto assoluto divieto di introdurre nella scuola bevande alcoliche.</w:t>
      </w:r>
    </w:p>
    <w:p w14:paraId="098D36BF" w14:textId="56195179" w:rsidR="00281D64" w:rsidRPr="00281D64" w:rsidRDefault="00E3769B" w:rsidP="00281D64">
      <w:pPr>
        <w:pStyle w:val="Paragrafoelenco"/>
        <w:widowControl w:val="0"/>
        <w:numPr>
          <w:ilvl w:val="0"/>
          <w:numId w:val="3"/>
        </w:numPr>
        <w:spacing w:after="80" w:line="240" w:lineRule="auto"/>
        <w:jc w:val="both"/>
        <w:rPr>
          <w:rFonts w:ascii="Times New Roman" w:eastAsia="Arial" w:hAnsi="Times New Roman" w:cs="Times New Roman"/>
          <w:b/>
          <w:sz w:val="32"/>
          <w:szCs w:val="32"/>
          <w:lang w:val="it-IT"/>
        </w:rPr>
      </w:pP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Le</w:t>
      </w:r>
      <w:r w:rsidR="00281D64"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persone</w:t>
      </w:r>
      <w:r w:rsidR="00281D64"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estranee</w:t>
      </w:r>
      <w:r w:rsidR="00281D64"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alla</w:t>
      </w:r>
      <w:r w:rsidR="00281D64"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scuola</w:t>
      </w:r>
      <w:r w:rsidR="00281D64"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non</w:t>
      </w:r>
      <w:r w:rsidR="00281D64"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possono</w:t>
      </w:r>
      <w:r w:rsidR="00281D64"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accedere</w:t>
      </w:r>
      <w:r w:rsidR="00281D64"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ai</w:t>
      </w:r>
      <w:r w:rsidR="00281D64"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piani</w:t>
      </w:r>
      <w:r w:rsidR="00281D64"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sui</w:t>
      </w:r>
      <w:r w:rsidR="00281D64"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quali</w:t>
      </w:r>
      <w:r w:rsidR="00281D64"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si</w:t>
      </w:r>
      <w:r w:rsidR="00281D64"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svolgono</w:t>
      </w:r>
      <w:r w:rsidR="00281D64"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le lezioni </w:t>
      </w:r>
      <w:r w:rsidR="002D184D" w:rsidRPr="00281D64">
        <w:rPr>
          <w:rFonts w:ascii="Times New Roman" w:eastAsia="Arial" w:hAnsi="Times New Roman" w:cs="Times New Roman"/>
          <w:sz w:val="32"/>
          <w:szCs w:val="32"/>
          <w:lang w:val="it-IT"/>
        </w:rPr>
        <w:t>né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ai laboratori o agli altri locali riservati alla</w:t>
      </w:r>
      <w:r w:rsidR="00281D64"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didattica.</w:t>
      </w:r>
    </w:p>
    <w:p w14:paraId="7613CCD8" w14:textId="34FA5C1B" w:rsidR="00E3769B" w:rsidRPr="00281D64" w:rsidRDefault="00E3769B" w:rsidP="00281D64">
      <w:pPr>
        <w:pStyle w:val="Paragrafoelenco"/>
        <w:widowControl w:val="0"/>
        <w:numPr>
          <w:ilvl w:val="0"/>
          <w:numId w:val="3"/>
        </w:numPr>
        <w:spacing w:after="80" w:line="240" w:lineRule="auto"/>
        <w:jc w:val="both"/>
        <w:rPr>
          <w:rFonts w:ascii="Times New Roman" w:eastAsia="Arial" w:hAnsi="Times New Roman" w:cs="Times New Roman"/>
          <w:b/>
          <w:sz w:val="32"/>
          <w:szCs w:val="32"/>
          <w:lang w:val="it-IT"/>
        </w:rPr>
      </w:pP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Il</w:t>
      </w:r>
      <w:r w:rsid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personale</w:t>
      </w:r>
      <w:r w:rsid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e</w:t>
      </w:r>
      <w:r w:rsid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l’utenza</w:t>
      </w:r>
      <w:r w:rsid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della</w:t>
      </w:r>
      <w:r w:rsid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scuola</w:t>
      </w:r>
      <w:r w:rsid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sono</w:t>
      </w:r>
      <w:r w:rsid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tenuti</w:t>
      </w:r>
      <w:r w:rsid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a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un</w:t>
      </w:r>
      <w:r w:rsid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abbigliamento</w:t>
      </w:r>
      <w:r w:rsid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consono</w:t>
      </w:r>
      <w:r w:rsid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alla</w:t>
      </w:r>
      <w:r w:rsid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dignità del luogo e a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un comportamento corretto che escluda schiamazzi, volgarità, linguaggi</w:t>
      </w:r>
      <w:r w:rsidR="00281D64">
        <w:rPr>
          <w:rFonts w:ascii="Times New Roman" w:eastAsia="Arial" w:hAnsi="Times New Roman" w:cs="Times New Roman"/>
          <w:sz w:val="32"/>
          <w:szCs w:val="32"/>
          <w:lang w:val="it-IT"/>
        </w:rPr>
        <w:t>o e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atteggiamenti offensivi o lesivi della sensibilità di quanti operano nella</w:t>
      </w:r>
      <w:r w:rsidR="00281D64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281D64">
        <w:rPr>
          <w:rFonts w:ascii="Times New Roman" w:eastAsia="Arial" w:hAnsi="Times New Roman" w:cs="Times New Roman"/>
          <w:sz w:val="32"/>
          <w:szCs w:val="32"/>
          <w:lang w:val="it-IT"/>
        </w:rPr>
        <w:t>scuola.</w:t>
      </w:r>
    </w:p>
    <w:p w14:paraId="3DA30B78" w14:textId="77777777" w:rsidR="00F02176" w:rsidRDefault="00F02176" w:rsidP="00E3769B">
      <w:pPr>
        <w:widowControl w:val="0"/>
        <w:spacing w:after="80" w:line="240" w:lineRule="auto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</w:p>
    <w:p w14:paraId="32FBE0B9" w14:textId="77777777" w:rsidR="00BE5ABC" w:rsidRPr="00BE5ABC" w:rsidRDefault="00BE5ABC" w:rsidP="00E3769B">
      <w:pPr>
        <w:widowControl w:val="0"/>
        <w:spacing w:after="80" w:line="240" w:lineRule="auto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</w:p>
    <w:p w14:paraId="03E8E2CA" w14:textId="77777777" w:rsidR="00E3769B" w:rsidRPr="00BE5ABC" w:rsidRDefault="00F02176" w:rsidP="00E3769B">
      <w:pPr>
        <w:widowControl w:val="0"/>
        <w:spacing w:after="8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</w:pPr>
      <w:r w:rsidRPr="00BE5ABC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 xml:space="preserve">Articolo </w:t>
      </w:r>
      <w:r w:rsidR="00E3769B" w:rsidRPr="00BE5ABC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>5</w:t>
      </w:r>
    </w:p>
    <w:p w14:paraId="18512119" w14:textId="77777777" w:rsidR="00E3769B" w:rsidRPr="00281D64" w:rsidRDefault="00E3769B" w:rsidP="00E3769B">
      <w:pPr>
        <w:widowControl w:val="0"/>
        <w:spacing w:after="80" w:line="240" w:lineRule="auto"/>
        <w:jc w:val="center"/>
        <w:outlineLvl w:val="0"/>
        <w:rPr>
          <w:rFonts w:ascii="Times New Roman" w:eastAsia="Arial" w:hAnsi="Times New Roman" w:cs="Times New Roman"/>
          <w:b/>
          <w:sz w:val="32"/>
          <w:szCs w:val="32"/>
          <w:lang w:val="it-IT"/>
        </w:rPr>
      </w:pPr>
      <w:r w:rsidRPr="00281D64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 xml:space="preserve">NORME FUNZIONAMENTO </w:t>
      </w:r>
      <w:r w:rsidRPr="00281D64">
        <w:rPr>
          <w:rFonts w:ascii="Times New Roman" w:eastAsia="Arial" w:hAnsi="Times New Roman" w:cs="Times New Roman"/>
          <w:b/>
          <w:bCs/>
          <w:spacing w:val="-1"/>
          <w:sz w:val="32"/>
          <w:szCs w:val="32"/>
          <w:lang w:val="it-IT"/>
        </w:rPr>
        <w:t>ASSEMBLEE</w:t>
      </w:r>
    </w:p>
    <w:p w14:paraId="7ECF5ED5" w14:textId="24577C5B" w:rsidR="00E3769B" w:rsidRPr="00BE5ABC" w:rsidRDefault="00E3769B" w:rsidP="00281D64">
      <w:pPr>
        <w:widowControl w:val="0"/>
        <w:spacing w:after="0" w:line="240" w:lineRule="auto"/>
        <w:ind w:left="113" w:right="103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Le norme per il funzionamento delle assemblee degli studenti e dei genitori sono contenute negli articoli 42, 43, 44, 45 del D.P.R.n. 416 D.L.vo</w:t>
      </w:r>
      <w:r w:rsidR="002D184D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297.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Le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assemblee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studentesche,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di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Istituto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e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di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classe,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si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svolgeranno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secondo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le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modalità stabilite dal Consiglio di Istituto </w:t>
      </w:r>
      <w:r w:rsidR="00F02176" w:rsidRPr="00B2147F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nel rispetto </w:t>
      </w:r>
      <w:r w:rsidR="00D51A37" w:rsidRPr="00B2147F">
        <w:rPr>
          <w:rFonts w:ascii="Times New Roman" w:eastAsia="Arial" w:hAnsi="Times New Roman" w:cs="Times New Roman"/>
          <w:sz w:val="32"/>
          <w:szCs w:val="32"/>
          <w:lang w:val="it-IT"/>
        </w:rPr>
        <w:t>delle norme</w:t>
      </w:r>
      <w:r w:rsidR="00023BD4" w:rsidRPr="00B2147F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stabilite per la </w:t>
      </w:r>
      <w:r w:rsidR="00E42A50" w:rsidRPr="00B2147F">
        <w:rPr>
          <w:rFonts w:ascii="Times New Roman" w:eastAsia="Arial" w:hAnsi="Times New Roman" w:cs="Times New Roman"/>
          <w:sz w:val="32"/>
          <w:szCs w:val="32"/>
          <w:lang w:val="it-IT"/>
        </w:rPr>
        <w:t>prevenzione del COVID.</w:t>
      </w:r>
      <w:r w:rsidR="00E42A50">
        <w:rPr>
          <w:rFonts w:ascii="Times New Roman" w:eastAsia="Arial" w:hAnsi="Times New Roman" w:cs="Times New Roman"/>
          <w:b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La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partecipazione</w:t>
      </w:r>
      <w:r w:rsidR="000A4C1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alle</w:t>
      </w:r>
      <w:r w:rsidR="000A4C1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assemblee</w:t>
      </w:r>
      <w:r w:rsidR="000A4C1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di</w:t>
      </w:r>
      <w:r w:rsidR="000A4C1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Istituto</w:t>
      </w:r>
      <w:r w:rsidR="000A4C1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è libera e volontaria</w:t>
      </w:r>
      <w:r w:rsidR="00DE3CD5" w:rsidRPr="00BE5ABC">
        <w:rPr>
          <w:rFonts w:ascii="Times New Roman" w:eastAsia="Arial" w:hAnsi="Times New Roman" w:cs="Times New Roman"/>
          <w:sz w:val="32"/>
          <w:szCs w:val="32"/>
          <w:lang w:val="it-IT"/>
        </w:rPr>
        <w:t>.</w:t>
      </w:r>
      <w:r w:rsidR="000A4C1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="00DE3CD5" w:rsidRPr="00BE5ABC">
        <w:rPr>
          <w:rFonts w:ascii="Times New Roman" w:eastAsia="Arial" w:hAnsi="Times New Roman" w:cs="Times New Roman"/>
          <w:sz w:val="32"/>
          <w:szCs w:val="32"/>
          <w:lang w:val="it-IT"/>
        </w:rPr>
        <w:t>La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possibili</w:t>
      </w:r>
      <w:r w:rsidR="00DE3CD5" w:rsidRPr="00BE5ABC">
        <w:rPr>
          <w:rFonts w:ascii="Times New Roman" w:eastAsia="Arial" w:hAnsi="Times New Roman" w:cs="Times New Roman"/>
          <w:sz w:val="32"/>
          <w:szCs w:val="32"/>
          <w:lang w:val="it-IT"/>
        </w:rPr>
        <w:t>tà di allontanarsi a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l</w:t>
      </w:r>
      <w:r w:rsidR="000A4C1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termine dell’assemblea di Istituto, prevista anche per gli alunni minorenni, costituisce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liberatoria dalle responsabilità per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l’Istituto. Dopo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la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prima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assemblea,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nel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mese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di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ottobre,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i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r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appresentanti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eletti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per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il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nuovo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anno scolas</w:t>
      </w:r>
      <w:r w:rsidR="00F02176" w:rsidRPr="00BE5ABC">
        <w:rPr>
          <w:rFonts w:ascii="Times New Roman" w:eastAsia="Arial" w:hAnsi="Times New Roman" w:cs="Times New Roman"/>
          <w:sz w:val="32"/>
          <w:szCs w:val="32"/>
          <w:lang w:val="it-IT"/>
        </w:rPr>
        <w:t>tico presenteranno alla Dirigenza scolastica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il calendario annuale dello svolgimento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delle assemblee.</w:t>
      </w:r>
    </w:p>
    <w:p w14:paraId="7476007F" w14:textId="02433109" w:rsidR="00E3769B" w:rsidRPr="00BE5ABC" w:rsidRDefault="00E3769B" w:rsidP="00281D64">
      <w:pPr>
        <w:widowControl w:val="0"/>
        <w:spacing w:after="0" w:line="240" w:lineRule="auto"/>
        <w:ind w:left="113" w:right="101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La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richiesta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di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assemblea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di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Istituto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deve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pervenire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al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D.S.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o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ai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suoi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collaboratori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cinque giorni prima della data prevista per il suo svolgimento, completa dell’O.d.g. e delle firme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di tutti i rappresentanti di classe. I segretari delle assemblee, sia di classe che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d'istituto, avranno cura di redigere puntuale verbale della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seduta.</w:t>
      </w:r>
    </w:p>
    <w:p w14:paraId="6DFDF05C" w14:textId="253036E5" w:rsidR="00E3769B" w:rsidRPr="00BE5ABC" w:rsidRDefault="00E3769B" w:rsidP="00281D64">
      <w:pPr>
        <w:widowControl w:val="0"/>
        <w:spacing w:after="0" w:line="240" w:lineRule="auto"/>
        <w:ind w:left="113" w:right="103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Non sarà accolta la richiesta dell’assemblea di Istituto non presentata con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lastRenderedPageBreak/>
        <w:t>almeno 5</w:t>
      </w:r>
      <w:r w:rsidR="001123B9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giorni di anticipo da parte dei rappresentanti degli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studenti.</w:t>
      </w:r>
    </w:p>
    <w:p w14:paraId="41FAECBD" w14:textId="0D70EA6E" w:rsidR="00E3769B" w:rsidRPr="00BE5ABC" w:rsidRDefault="00E3769B" w:rsidP="00281D64">
      <w:pPr>
        <w:widowControl w:val="0"/>
        <w:spacing w:after="0" w:line="240" w:lineRule="auto"/>
        <w:ind w:left="113" w:right="105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Non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sarà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concessa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l’assemblea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successiva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in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caso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di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mancata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redazione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del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verbale precedente.</w:t>
      </w:r>
    </w:p>
    <w:p w14:paraId="5258D71D" w14:textId="018F78B1" w:rsidR="00F02176" w:rsidRPr="00BE5ABC" w:rsidRDefault="00E3769B" w:rsidP="00281D64">
      <w:pPr>
        <w:widowControl w:val="0"/>
        <w:spacing w:after="0" w:line="240" w:lineRule="auto"/>
        <w:ind w:left="113" w:right="101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Gli alunni hanno diritto alla costituzione del Comitato studentesco, formato da tutti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i rappresentanti di classe, che si riunirà secondo le modalità previste dal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Regolamento interno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stilato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dal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C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omitato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stesso.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Tale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Comitato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si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riunisce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mensilmente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per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preparare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i lavori dell'assemblea d'istituto, a conclusione dell'orario giornaliero di lezione, al fine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di consentire la partecipazione anche ai rappresentanti degli alunni delle</w:t>
      </w:r>
      <w:r w:rsidR="00FB5A6B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succursali.</w:t>
      </w:r>
    </w:p>
    <w:p w14:paraId="3541662D" w14:textId="77777777" w:rsidR="00DE3CD5" w:rsidRPr="00BE5ABC" w:rsidRDefault="00DE3CD5" w:rsidP="00E3769B">
      <w:pPr>
        <w:widowControl w:val="0"/>
        <w:spacing w:after="80" w:line="240" w:lineRule="auto"/>
        <w:jc w:val="center"/>
        <w:outlineLvl w:val="0"/>
        <w:rPr>
          <w:rFonts w:ascii="Times New Roman" w:eastAsia="Arial" w:hAnsi="Times New Roman" w:cs="Times New Roman"/>
          <w:bCs/>
          <w:sz w:val="32"/>
          <w:szCs w:val="32"/>
          <w:lang w:val="it-IT"/>
        </w:rPr>
      </w:pPr>
    </w:p>
    <w:p w14:paraId="28F9A2BE" w14:textId="77777777" w:rsidR="00E3769B" w:rsidRPr="00BE5ABC" w:rsidRDefault="00E3769B" w:rsidP="00E3769B">
      <w:pPr>
        <w:widowControl w:val="0"/>
        <w:spacing w:after="8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</w:pPr>
      <w:r w:rsidRPr="00BE5ABC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>A</w:t>
      </w:r>
      <w:r w:rsidR="00F02176" w:rsidRPr="00BE5ABC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 xml:space="preserve">rticolo </w:t>
      </w:r>
      <w:r w:rsidRPr="00BE5ABC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>6</w:t>
      </w:r>
    </w:p>
    <w:p w14:paraId="0BE51710" w14:textId="4D649950" w:rsidR="00E3769B" w:rsidRPr="00281D64" w:rsidRDefault="00E3769B" w:rsidP="00E3769B">
      <w:pPr>
        <w:widowControl w:val="0"/>
        <w:spacing w:after="80" w:line="240" w:lineRule="auto"/>
        <w:jc w:val="center"/>
        <w:outlineLvl w:val="0"/>
        <w:rPr>
          <w:rFonts w:ascii="Times New Roman" w:eastAsia="Arial" w:hAnsi="Times New Roman" w:cs="Times New Roman"/>
          <w:b/>
          <w:sz w:val="32"/>
          <w:szCs w:val="32"/>
          <w:lang w:val="it-IT"/>
        </w:rPr>
      </w:pPr>
      <w:r w:rsidRPr="00281D64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 xml:space="preserve">CONSIGLI </w:t>
      </w:r>
      <w:r w:rsidR="00DB19ED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>DI CLASSE</w:t>
      </w:r>
    </w:p>
    <w:p w14:paraId="6EB27197" w14:textId="76C50E0F" w:rsidR="00E3769B" w:rsidRPr="00B2147F" w:rsidRDefault="00E3769B" w:rsidP="00E3769B">
      <w:pPr>
        <w:widowControl w:val="0"/>
        <w:spacing w:after="80" w:line="240" w:lineRule="auto"/>
        <w:ind w:left="112" w:right="103"/>
        <w:jc w:val="both"/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</w:pP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I Consigli di classe si riuniscono </w:t>
      </w:r>
      <w:r w:rsidR="00F02176" w:rsidRPr="00BE5ABC">
        <w:rPr>
          <w:rFonts w:ascii="Times New Roman" w:eastAsia="Arial" w:hAnsi="Times New Roman" w:cs="Times New Roman"/>
          <w:sz w:val="32"/>
          <w:szCs w:val="32"/>
          <w:lang w:val="it-IT"/>
        </w:rPr>
        <w:t>periodicamente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per discutere</w:t>
      </w:r>
      <w:r w:rsidR="000A4C16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sulla s</w:t>
      </w:r>
      <w:r w:rsidR="000A4C16">
        <w:rPr>
          <w:rFonts w:ascii="Times New Roman" w:eastAsia="Arial" w:hAnsi="Times New Roman" w:cs="Times New Roman"/>
          <w:sz w:val="32"/>
          <w:szCs w:val="32"/>
          <w:lang w:val="it-IT"/>
        </w:rPr>
        <w:t>ituazione generale della classe</w:t>
      </w:r>
      <w:r w:rsidR="000A4C16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, </w:t>
      </w:r>
      <w:r w:rsidR="00E91007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in presenza o </w:t>
      </w:r>
      <w:r w:rsidR="000A4C16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in modalità a distanza.</w:t>
      </w:r>
    </w:p>
    <w:p w14:paraId="4EBC9136" w14:textId="77777777" w:rsidR="00DE3CD5" w:rsidRPr="008924AD" w:rsidRDefault="00DE3CD5" w:rsidP="00E3769B">
      <w:pPr>
        <w:widowControl w:val="0"/>
        <w:spacing w:after="80" w:line="240" w:lineRule="auto"/>
        <w:jc w:val="center"/>
        <w:outlineLvl w:val="0"/>
        <w:rPr>
          <w:rFonts w:ascii="Times New Roman" w:eastAsia="Arial" w:hAnsi="Times New Roman" w:cs="Times New Roman"/>
          <w:bCs/>
          <w:sz w:val="32"/>
          <w:szCs w:val="32"/>
          <w:lang w:val="it-IT"/>
        </w:rPr>
      </w:pPr>
    </w:p>
    <w:p w14:paraId="331B9910" w14:textId="77777777" w:rsidR="00BE5ABC" w:rsidRPr="00BE5ABC" w:rsidRDefault="00BE5ABC" w:rsidP="00E3769B">
      <w:pPr>
        <w:widowControl w:val="0"/>
        <w:spacing w:after="80" w:line="240" w:lineRule="auto"/>
        <w:jc w:val="center"/>
        <w:outlineLvl w:val="0"/>
        <w:rPr>
          <w:rFonts w:ascii="Times New Roman" w:eastAsia="Arial" w:hAnsi="Times New Roman" w:cs="Times New Roman"/>
          <w:bCs/>
          <w:sz w:val="32"/>
          <w:szCs w:val="32"/>
          <w:lang w:val="it-IT"/>
        </w:rPr>
      </w:pPr>
    </w:p>
    <w:p w14:paraId="44CBC97D" w14:textId="77777777" w:rsidR="00E3769B" w:rsidRDefault="00E3769B" w:rsidP="00E3769B">
      <w:pPr>
        <w:widowControl w:val="0"/>
        <w:spacing w:after="8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</w:pPr>
      <w:r w:rsidRPr="00BE5ABC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>A</w:t>
      </w:r>
      <w:r w:rsidR="00F02176" w:rsidRPr="00BE5ABC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 xml:space="preserve">rticolo </w:t>
      </w:r>
      <w:r w:rsidRPr="00BE5ABC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>7</w:t>
      </w:r>
    </w:p>
    <w:p w14:paraId="12425682" w14:textId="6697EC2C" w:rsidR="00281D64" w:rsidRPr="00F63DE6" w:rsidRDefault="00281D64" w:rsidP="00E3769B">
      <w:pPr>
        <w:widowControl w:val="0"/>
        <w:spacing w:after="8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</w:pPr>
      <w:r w:rsidRPr="00F63DE6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>COMUNICAZIONI SCUOLA-FAMIGLIA</w:t>
      </w:r>
    </w:p>
    <w:p w14:paraId="6B906FB2" w14:textId="1AADD18B" w:rsidR="00755902" w:rsidRPr="00F63DE6" w:rsidRDefault="00281D64" w:rsidP="00BF4B7E">
      <w:pPr>
        <w:widowControl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Cs/>
          <w:sz w:val="32"/>
          <w:szCs w:val="32"/>
          <w:lang w:val="it-IT"/>
        </w:rPr>
      </w:pPr>
      <w:r w:rsidRPr="00F63DE6">
        <w:rPr>
          <w:rFonts w:ascii="Times New Roman" w:eastAsia="Arial" w:hAnsi="Times New Roman" w:cs="Times New Roman"/>
          <w:bCs/>
          <w:sz w:val="32"/>
          <w:szCs w:val="32"/>
          <w:lang w:val="it-IT"/>
        </w:rPr>
        <w:t xml:space="preserve">Tutti i docenti cureranno </w:t>
      </w:r>
      <w:r w:rsidR="00F40598" w:rsidRPr="00F63DE6">
        <w:rPr>
          <w:rFonts w:ascii="Times New Roman" w:eastAsia="Arial" w:hAnsi="Times New Roman" w:cs="Times New Roman"/>
          <w:bCs/>
          <w:sz w:val="32"/>
          <w:szCs w:val="32"/>
          <w:lang w:val="it-IT"/>
        </w:rPr>
        <w:t>nel corso dell’anno la comunicazione con i genitori dei propri studenti</w:t>
      </w:r>
      <w:r w:rsidR="00F0498E" w:rsidRPr="00F63DE6">
        <w:rPr>
          <w:rFonts w:ascii="Times New Roman" w:eastAsia="Arial" w:hAnsi="Times New Roman" w:cs="Times New Roman"/>
          <w:bCs/>
          <w:sz w:val="32"/>
          <w:szCs w:val="32"/>
          <w:lang w:val="it-IT"/>
        </w:rPr>
        <w:t xml:space="preserve"> servendosi del registro elettronico</w:t>
      </w:r>
      <w:r w:rsidR="001123B9">
        <w:rPr>
          <w:rFonts w:ascii="Times New Roman" w:eastAsia="Arial" w:hAnsi="Times New Roman" w:cs="Times New Roman"/>
          <w:bCs/>
          <w:sz w:val="32"/>
          <w:szCs w:val="32"/>
          <w:lang w:val="it-IT"/>
        </w:rPr>
        <w:t>. Si renderanno disponibili a</w:t>
      </w:r>
      <w:r w:rsidR="00F0498E" w:rsidRPr="00F63DE6">
        <w:rPr>
          <w:rFonts w:ascii="Times New Roman" w:eastAsia="Arial" w:hAnsi="Times New Roman" w:cs="Times New Roman"/>
          <w:bCs/>
          <w:sz w:val="32"/>
          <w:szCs w:val="32"/>
          <w:lang w:val="it-IT"/>
        </w:rPr>
        <w:t xml:space="preserve">i </w:t>
      </w:r>
      <w:r w:rsidR="001B71A9">
        <w:rPr>
          <w:rFonts w:ascii="Times New Roman" w:eastAsia="Arial" w:hAnsi="Times New Roman" w:cs="Times New Roman"/>
          <w:bCs/>
          <w:sz w:val="32"/>
          <w:szCs w:val="32"/>
          <w:lang w:val="it-IT"/>
        </w:rPr>
        <w:t>colloqui</w:t>
      </w:r>
      <w:r w:rsidR="00755902">
        <w:rPr>
          <w:rFonts w:ascii="Times New Roman" w:eastAsia="Arial" w:hAnsi="Times New Roman" w:cs="Times New Roman"/>
          <w:bCs/>
          <w:sz w:val="32"/>
          <w:szCs w:val="32"/>
          <w:lang w:val="it-IT"/>
        </w:rPr>
        <w:t xml:space="preserve"> </w:t>
      </w:r>
      <w:r w:rsidR="00755902" w:rsidRPr="00F63DE6">
        <w:rPr>
          <w:rFonts w:ascii="Times New Roman" w:eastAsia="Arial" w:hAnsi="Times New Roman" w:cs="Times New Roman"/>
          <w:bCs/>
          <w:sz w:val="32"/>
          <w:szCs w:val="32"/>
          <w:lang w:val="it-IT"/>
        </w:rPr>
        <w:t>per un’ora settimanale</w:t>
      </w:r>
      <w:r w:rsidR="00755902">
        <w:rPr>
          <w:rFonts w:ascii="Times New Roman" w:eastAsia="Arial" w:hAnsi="Times New Roman" w:cs="Times New Roman"/>
          <w:bCs/>
          <w:sz w:val="32"/>
          <w:szCs w:val="32"/>
          <w:lang w:val="it-IT"/>
        </w:rPr>
        <w:t xml:space="preserve"> </w:t>
      </w:r>
      <w:r w:rsidR="00755902" w:rsidRPr="00F63DE6">
        <w:rPr>
          <w:rFonts w:ascii="Times New Roman" w:eastAsia="Arial" w:hAnsi="Times New Roman" w:cs="Times New Roman"/>
          <w:bCs/>
          <w:sz w:val="32"/>
          <w:szCs w:val="32"/>
          <w:lang w:val="it-IT"/>
        </w:rPr>
        <w:t>di cui daranno comunicazione agli studenti.</w:t>
      </w:r>
    </w:p>
    <w:p w14:paraId="72D8FD91" w14:textId="67C6E3ED" w:rsidR="00281D64" w:rsidRPr="00B2147F" w:rsidRDefault="002907E6" w:rsidP="00222B76">
      <w:pPr>
        <w:widowControl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Cs/>
          <w:color w:val="FF0000"/>
          <w:sz w:val="32"/>
          <w:szCs w:val="32"/>
          <w:lang w:val="it-IT"/>
        </w:rPr>
      </w:pPr>
      <w:r w:rsidRPr="00B2147F">
        <w:rPr>
          <w:rFonts w:ascii="Times New Roman" w:eastAsia="Arial" w:hAnsi="Times New Roman" w:cs="Times New Roman"/>
          <w:bCs/>
          <w:color w:val="FF0000"/>
          <w:sz w:val="32"/>
          <w:szCs w:val="32"/>
          <w:lang w:val="it-IT"/>
        </w:rPr>
        <w:t>I colloqui si svolg</w:t>
      </w:r>
      <w:r w:rsidR="001123B9">
        <w:rPr>
          <w:rFonts w:ascii="Times New Roman" w:eastAsia="Arial" w:hAnsi="Times New Roman" w:cs="Times New Roman"/>
          <w:bCs/>
          <w:color w:val="FF0000"/>
          <w:sz w:val="32"/>
          <w:szCs w:val="32"/>
          <w:lang w:val="it-IT"/>
        </w:rPr>
        <w:t xml:space="preserve">eranno </w:t>
      </w:r>
      <w:r w:rsidR="0087307A" w:rsidRPr="00B2147F">
        <w:rPr>
          <w:rFonts w:ascii="Times New Roman" w:eastAsia="Arial" w:hAnsi="Times New Roman" w:cs="Times New Roman"/>
          <w:bCs/>
          <w:color w:val="FF0000"/>
          <w:sz w:val="32"/>
          <w:szCs w:val="32"/>
          <w:lang w:val="it-IT"/>
        </w:rPr>
        <w:t>in presenza</w:t>
      </w:r>
      <w:r w:rsidR="00121185" w:rsidRPr="00B2147F">
        <w:rPr>
          <w:rFonts w:ascii="Times New Roman" w:eastAsia="Arial" w:hAnsi="Times New Roman" w:cs="Times New Roman"/>
          <w:bCs/>
          <w:color w:val="FF0000"/>
          <w:sz w:val="32"/>
          <w:szCs w:val="32"/>
          <w:lang w:val="it-IT"/>
        </w:rPr>
        <w:t xml:space="preserve"> o, su richiesta, in modalità a distanza</w:t>
      </w:r>
      <w:r w:rsidR="00F0498E" w:rsidRPr="00B2147F">
        <w:rPr>
          <w:rFonts w:ascii="Times New Roman" w:eastAsia="Arial" w:hAnsi="Times New Roman" w:cs="Times New Roman"/>
          <w:bCs/>
          <w:color w:val="FF0000"/>
          <w:sz w:val="32"/>
          <w:szCs w:val="32"/>
          <w:lang w:val="it-IT"/>
        </w:rPr>
        <w:t xml:space="preserve"> </w:t>
      </w:r>
      <w:r w:rsidR="00C51C2A" w:rsidRPr="00B2147F">
        <w:rPr>
          <w:rFonts w:ascii="Times New Roman" w:eastAsia="Arial" w:hAnsi="Times New Roman" w:cs="Times New Roman"/>
          <w:bCs/>
          <w:color w:val="FF0000"/>
          <w:sz w:val="32"/>
          <w:szCs w:val="32"/>
          <w:lang w:val="it-IT"/>
        </w:rPr>
        <w:t>per max. 5 genitori</w:t>
      </w:r>
      <w:r w:rsidR="001123B9">
        <w:rPr>
          <w:rFonts w:ascii="Times New Roman" w:eastAsia="Arial" w:hAnsi="Times New Roman" w:cs="Times New Roman"/>
          <w:bCs/>
          <w:color w:val="FF0000"/>
          <w:sz w:val="32"/>
          <w:szCs w:val="32"/>
          <w:lang w:val="it-IT"/>
        </w:rPr>
        <w:t xml:space="preserve"> per ora</w:t>
      </w:r>
      <w:r w:rsidR="00105D8A" w:rsidRPr="00B2147F">
        <w:rPr>
          <w:rFonts w:ascii="Times New Roman" w:eastAsia="Arial" w:hAnsi="Times New Roman" w:cs="Times New Roman"/>
          <w:bCs/>
          <w:color w:val="FF0000"/>
          <w:sz w:val="32"/>
          <w:szCs w:val="32"/>
          <w:lang w:val="it-IT"/>
        </w:rPr>
        <w:t>,</w:t>
      </w:r>
      <w:r w:rsidR="00C51C2A" w:rsidRPr="00B2147F">
        <w:rPr>
          <w:rFonts w:ascii="Times New Roman" w:eastAsia="Arial" w:hAnsi="Times New Roman" w:cs="Times New Roman"/>
          <w:bCs/>
          <w:color w:val="FF0000"/>
          <w:sz w:val="32"/>
          <w:szCs w:val="32"/>
          <w:lang w:val="it-IT"/>
        </w:rPr>
        <w:t xml:space="preserve"> </w:t>
      </w:r>
      <w:r w:rsidR="001123B9">
        <w:rPr>
          <w:rFonts w:ascii="Times New Roman" w:eastAsia="Arial" w:hAnsi="Times New Roman" w:cs="Times New Roman"/>
          <w:bCs/>
          <w:color w:val="FF0000"/>
          <w:sz w:val="32"/>
          <w:szCs w:val="32"/>
          <w:lang w:val="it-IT"/>
        </w:rPr>
        <w:t>previa</w:t>
      </w:r>
      <w:r w:rsidR="00F0498E" w:rsidRPr="00B2147F">
        <w:rPr>
          <w:rFonts w:ascii="Times New Roman" w:eastAsia="Arial" w:hAnsi="Times New Roman" w:cs="Times New Roman"/>
          <w:bCs/>
          <w:color w:val="FF0000"/>
          <w:sz w:val="32"/>
          <w:szCs w:val="32"/>
          <w:lang w:val="it-IT"/>
        </w:rPr>
        <w:t xml:space="preserve"> prenotazione</w:t>
      </w:r>
      <w:r w:rsidR="00DD2CED" w:rsidRPr="00B2147F">
        <w:rPr>
          <w:rFonts w:ascii="Times New Roman" w:eastAsia="Arial" w:hAnsi="Times New Roman" w:cs="Times New Roman"/>
          <w:bCs/>
          <w:color w:val="FF0000"/>
          <w:sz w:val="32"/>
          <w:szCs w:val="32"/>
          <w:lang w:val="it-IT"/>
        </w:rPr>
        <w:t xml:space="preserve"> attraverso il registro elettronico</w:t>
      </w:r>
      <w:r w:rsidR="000F6C66">
        <w:rPr>
          <w:rFonts w:ascii="Times New Roman" w:eastAsia="Arial" w:hAnsi="Times New Roman" w:cs="Times New Roman"/>
          <w:bCs/>
          <w:color w:val="FF0000"/>
          <w:sz w:val="32"/>
          <w:szCs w:val="32"/>
          <w:lang w:val="it-IT"/>
        </w:rPr>
        <w:t>,a partire dalla prima decade di novembre</w:t>
      </w:r>
      <w:r w:rsidR="00E32445" w:rsidRPr="00B2147F">
        <w:rPr>
          <w:rFonts w:ascii="Times New Roman" w:eastAsia="Arial" w:hAnsi="Times New Roman" w:cs="Times New Roman"/>
          <w:bCs/>
          <w:color w:val="FF0000"/>
          <w:sz w:val="32"/>
          <w:szCs w:val="32"/>
          <w:lang w:val="it-IT"/>
        </w:rPr>
        <w:t>.</w:t>
      </w:r>
    </w:p>
    <w:p w14:paraId="61AB13D7" w14:textId="7BDDD93F" w:rsidR="00222B76" w:rsidRPr="00B2147F" w:rsidRDefault="00222B76" w:rsidP="00222B76">
      <w:pPr>
        <w:widowControl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Cs/>
          <w:color w:val="FF0000"/>
          <w:sz w:val="32"/>
          <w:szCs w:val="32"/>
          <w:lang w:val="it-IT"/>
        </w:rPr>
      </w:pPr>
      <w:r w:rsidRPr="00B2147F">
        <w:rPr>
          <w:rFonts w:ascii="Times New Roman" w:eastAsia="Arial" w:hAnsi="Times New Roman" w:cs="Times New Roman"/>
          <w:bCs/>
          <w:color w:val="FF0000"/>
          <w:sz w:val="32"/>
          <w:szCs w:val="32"/>
          <w:lang w:val="it-IT"/>
        </w:rPr>
        <w:t xml:space="preserve">Dopo il </w:t>
      </w:r>
      <w:r w:rsidR="002B2242" w:rsidRPr="00B2147F">
        <w:rPr>
          <w:rFonts w:ascii="Times New Roman" w:eastAsia="Arial" w:hAnsi="Times New Roman" w:cs="Times New Roman"/>
          <w:bCs/>
          <w:color w:val="FF0000"/>
          <w:sz w:val="32"/>
          <w:szCs w:val="32"/>
          <w:lang w:val="it-IT"/>
        </w:rPr>
        <w:t>30 aprile</w:t>
      </w:r>
      <w:r w:rsidR="00B2147F" w:rsidRPr="00B2147F">
        <w:rPr>
          <w:rFonts w:ascii="Times New Roman" w:eastAsia="Arial" w:hAnsi="Times New Roman" w:cs="Times New Roman"/>
          <w:bCs/>
          <w:color w:val="FF0000"/>
          <w:sz w:val="32"/>
          <w:szCs w:val="32"/>
          <w:lang w:val="it-IT"/>
        </w:rPr>
        <w:t xml:space="preserve"> i colloqui </w:t>
      </w:r>
      <w:r w:rsidRPr="00B2147F">
        <w:rPr>
          <w:rFonts w:ascii="Times New Roman" w:eastAsia="Arial" w:hAnsi="Times New Roman" w:cs="Times New Roman"/>
          <w:bCs/>
          <w:color w:val="FF0000"/>
          <w:sz w:val="32"/>
          <w:szCs w:val="32"/>
          <w:lang w:val="it-IT"/>
        </w:rPr>
        <w:t>sono sospesi.</w:t>
      </w:r>
    </w:p>
    <w:p w14:paraId="59357511" w14:textId="77777777" w:rsidR="00281D64" w:rsidRPr="00F63DE6" w:rsidRDefault="00281D64" w:rsidP="00E3769B">
      <w:pPr>
        <w:widowControl w:val="0"/>
        <w:spacing w:after="8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</w:pPr>
    </w:p>
    <w:p w14:paraId="6D4C3C0F" w14:textId="18037F40" w:rsidR="00281D64" w:rsidRPr="00BE5ABC" w:rsidRDefault="00281D64" w:rsidP="00E3769B">
      <w:pPr>
        <w:widowControl w:val="0"/>
        <w:spacing w:after="8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</w:pPr>
      <w:r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>Articolo 8</w:t>
      </w:r>
    </w:p>
    <w:p w14:paraId="58FD8F9C" w14:textId="70A5D69E" w:rsidR="00E3769B" w:rsidRPr="00FB5A6B" w:rsidRDefault="00E3769B" w:rsidP="00E3769B">
      <w:pPr>
        <w:widowControl w:val="0"/>
        <w:spacing w:after="80" w:line="240" w:lineRule="auto"/>
        <w:jc w:val="center"/>
        <w:outlineLvl w:val="0"/>
        <w:rPr>
          <w:rFonts w:ascii="Times New Roman" w:eastAsia="Arial" w:hAnsi="Times New Roman" w:cs="Times New Roman"/>
          <w:b/>
          <w:sz w:val="32"/>
          <w:szCs w:val="32"/>
          <w:lang w:val="it-IT"/>
        </w:rPr>
      </w:pPr>
      <w:r w:rsidRPr="00FB5A6B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>ATTIVITA’ CULTURALI, SPORTIVE,</w:t>
      </w:r>
      <w:r w:rsidR="000A4C16" w:rsidRPr="00FB5A6B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 xml:space="preserve"> </w:t>
      </w:r>
      <w:r w:rsidRPr="00FB5A6B">
        <w:rPr>
          <w:rFonts w:ascii="Times New Roman" w:eastAsia="Arial" w:hAnsi="Times New Roman" w:cs="Times New Roman"/>
          <w:b/>
          <w:bCs/>
          <w:sz w:val="32"/>
          <w:szCs w:val="32"/>
          <w:lang w:val="it-IT"/>
        </w:rPr>
        <w:t>PARASCOLASTICHE</w:t>
      </w:r>
    </w:p>
    <w:p w14:paraId="7F0CC669" w14:textId="0B0CE207" w:rsidR="00544DC8" w:rsidRPr="00446B40" w:rsidRDefault="00E3769B" w:rsidP="00446B40">
      <w:pPr>
        <w:widowControl w:val="0"/>
        <w:spacing w:after="80" w:line="240" w:lineRule="auto"/>
        <w:ind w:left="112" w:right="101"/>
        <w:jc w:val="both"/>
        <w:rPr>
          <w:rFonts w:ascii="Times New Roman" w:eastAsia="Arial" w:hAnsi="Times New Roman" w:cs="Times New Roman"/>
          <w:b/>
          <w:sz w:val="32"/>
          <w:szCs w:val="32"/>
          <w:lang w:val="it-IT"/>
        </w:rPr>
      </w:pP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IL LICEO PITAGORA-</w:t>
      </w:r>
      <w:r w:rsidR="00F02176" w:rsidRPr="00BE5ABC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B. </w:t>
      </w:r>
      <w:r w:rsidRPr="00BE5ABC">
        <w:rPr>
          <w:rFonts w:ascii="Times New Roman" w:eastAsia="Arial" w:hAnsi="Times New Roman" w:cs="Times New Roman"/>
          <w:sz w:val="32"/>
          <w:szCs w:val="32"/>
          <w:lang w:val="it-IT"/>
        </w:rPr>
        <w:t>CROCE propone visite guidate e uscite sul territorio realizzate secondo criteri individuati dal Collegio dei Docenti e approvati dal Consiglio di Istituto.</w:t>
      </w:r>
      <w:r w:rsidR="00F02176" w:rsidRPr="00BE5ABC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="00446B40" w:rsidRPr="00B2147F">
        <w:rPr>
          <w:rFonts w:ascii="Times New Roman" w:eastAsia="Arial" w:hAnsi="Times New Roman" w:cs="Times New Roman"/>
          <w:sz w:val="32"/>
          <w:szCs w:val="32"/>
          <w:lang w:val="it-IT"/>
        </w:rPr>
        <w:t>Tali uscite</w:t>
      </w:r>
      <w:r w:rsidR="00446B40">
        <w:rPr>
          <w:rFonts w:ascii="Times New Roman" w:eastAsia="Arial" w:hAnsi="Times New Roman" w:cs="Times New Roman"/>
          <w:b/>
          <w:sz w:val="32"/>
          <w:szCs w:val="32"/>
          <w:lang w:val="it-IT"/>
        </w:rPr>
        <w:t xml:space="preserve"> </w:t>
      </w:r>
      <w:r w:rsidR="00BD12E1" w:rsidRPr="008924AD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saranno </w:t>
      </w:r>
      <w:r w:rsidRPr="008924AD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programmate </w:t>
      </w:r>
      <w:r w:rsidR="00BD12E1" w:rsidRPr="008924AD">
        <w:rPr>
          <w:rFonts w:ascii="Times New Roman" w:eastAsia="Arial" w:hAnsi="Times New Roman" w:cs="Times New Roman"/>
          <w:sz w:val="32"/>
          <w:szCs w:val="32"/>
          <w:lang w:val="it-IT"/>
        </w:rPr>
        <w:t>dai Consigli</w:t>
      </w:r>
      <w:r w:rsidR="00446B40" w:rsidRPr="008924AD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di classe con la componente</w:t>
      </w:r>
      <w:r w:rsidR="00F01A99" w:rsidRPr="008924AD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alunni e </w:t>
      </w:r>
      <w:r w:rsidRPr="008924AD">
        <w:rPr>
          <w:rFonts w:ascii="Times New Roman" w:eastAsia="Arial" w:hAnsi="Times New Roman" w:cs="Times New Roman"/>
          <w:sz w:val="32"/>
          <w:szCs w:val="32"/>
          <w:lang w:val="it-IT"/>
        </w:rPr>
        <w:t>genitori, individuando la meta, esplicitando la motivazione didattica della proposta</w:t>
      </w:r>
      <w:r w:rsidR="00F01A99" w:rsidRPr="008924AD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 </w:t>
      </w:r>
      <w:r w:rsidR="00F01A99" w:rsidRPr="00446B4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e indicando la data (o il periodo) e i </w:t>
      </w:r>
      <w:r w:rsidRPr="00446B40">
        <w:rPr>
          <w:rFonts w:ascii="Times New Roman" w:eastAsia="Arial" w:hAnsi="Times New Roman" w:cs="Times New Roman"/>
          <w:sz w:val="32"/>
          <w:szCs w:val="32"/>
          <w:lang w:val="it-IT"/>
        </w:rPr>
        <w:t>docenti ac</w:t>
      </w:r>
      <w:r w:rsidR="00F01A99" w:rsidRPr="00446B4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compagnatori, </w:t>
      </w:r>
      <w:r w:rsidRPr="00446B40">
        <w:rPr>
          <w:rFonts w:ascii="Times New Roman" w:eastAsia="Arial" w:hAnsi="Times New Roman" w:cs="Times New Roman"/>
          <w:sz w:val="32"/>
          <w:szCs w:val="32"/>
          <w:lang w:val="it-IT"/>
        </w:rPr>
        <w:t>scelti all’int</w:t>
      </w:r>
      <w:r w:rsidR="0026287F" w:rsidRPr="00446B40">
        <w:rPr>
          <w:rFonts w:ascii="Times New Roman" w:eastAsia="Arial" w:hAnsi="Times New Roman" w:cs="Times New Roman"/>
          <w:sz w:val="32"/>
          <w:szCs w:val="32"/>
          <w:lang w:val="it-IT"/>
        </w:rPr>
        <w:t>erno del Consiglio di classe</w:t>
      </w:r>
      <w:r w:rsidR="00544DC8" w:rsidRPr="00446B40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, </w:t>
      </w:r>
      <w:r w:rsidR="00544DC8" w:rsidRPr="008924AD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solo laddove si </w:t>
      </w:r>
      <w:r w:rsidR="00446B40" w:rsidRPr="008924AD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renda possibile </w:t>
      </w:r>
      <w:r w:rsidR="000820C4" w:rsidRPr="008924AD">
        <w:rPr>
          <w:rFonts w:ascii="Times New Roman" w:eastAsia="Arial" w:hAnsi="Times New Roman" w:cs="Times New Roman"/>
          <w:sz w:val="32"/>
          <w:szCs w:val="32"/>
          <w:lang w:val="it-IT"/>
        </w:rPr>
        <w:t>la loro realizzazione</w:t>
      </w:r>
      <w:r w:rsidR="0026287F" w:rsidRPr="008924AD">
        <w:rPr>
          <w:rFonts w:ascii="Times New Roman" w:eastAsia="Arial" w:hAnsi="Times New Roman" w:cs="Times New Roman"/>
          <w:sz w:val="32"/>
          <w:szCs w:val="32"/>
          <w:lang w:val="it-IT"/>
        </w:rPr>
        <w:t>.</w:t>
      </w:r>
      <w:r w:rsidR="00544DC8" w:rsidRPr="008924AD">
        <w:rPr>
          <w:rFonts w:ascii="Times New Roman" w:eastAsia="Arial" w:hAnsi="Times New Roman" w:cs="Times New Roman"/>
          <w:b/>
          <w:sz w:val="32"/>
          <w:szCs w:val="32"/>
          <w:lang w:val="it-IT"/>
        </w:rPr>
        <w:t xml:space="preserve"> </w:t>
      </w:r>
    </w:p>
    <w:p w14:paraId="489B7DBB" w14:textId="56C5DDA9" w:rsidR="00544DC8" w:rsidRDefault="00544DC8" w:rsidP="00544DC8">
      <w:pPr>
        <w:widowControl w:val="0"/>
        <w:spacing w:after="80" w:line="240" w:lineRule="auto"/>
        <w:ind w:left="112" w:right="101"/>
        <w:jc w:val="both"/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</w:pPr>
      <w:r w:rsidRPr="00BD12E1">
        <w:rPr>
          <w:rFonts w:ascii="Times New Roman" w:eastAsia="Arial" w:hAnsi="Times New Roman" w:cs="Times New Roman"/>
          <w:sz w:val="32"/>
          <w:szCs w:val="32"/>
          <w:lang w:val="it-IT"/>
        </w:rPr>
        <w:t xml:space="preserve">Ogni classe può effettuare, nel periodo compreso tra l'inizio dell'anno scolastico e il 30 aprile, otto uscite didattiche, comprese le proiezioni </w:t>
      </w:r>
      <w:r w:rsidRPr="00BD12E1">
        <w:rPr>
          <w:rFonts w:ascii="Times New Roman" w:eastAsia="Arial" w:hAnsi="Times New Roman" w:cs="Times New Roman"/>
          <w:sz w:val="32"/>
          <w:szCs w:val="32"/>
          <w:lang w:val="it-IT"/>
        </w:rPr>
        <w:lastRenderedPageBreak/>
        <w:t xml:space="preserve">cinematografiche, le rappresentazioni teatrali, la partecipazione a seminari e/o conferenze. </w:t>
      </w:r>
      <w:r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Tali attività vanno, il più possibile, distribuite in maniera equilibrata nel corso dell'anno scolastico, a partire dal mese di ottobre, fatta eccezione </w:t>
      </w:r>
      <w:r w:rsidR="0036442F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 xml:space="preserve">per i periodi finali del </w:t>
      </w:r>
      <w:r w:rsidR="00C55B58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quadrimestre</w:t>
      </w:r>
      <w:r w:rsidR="0036442F" w:rsidRPr="00B2147F"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.</w:t>
      </w:r>
    </w:p>
    <w:p w14:paraId="5422F2E8" w14:textId="20681446" w:rsidR="000F6C66" w:rsidRPr="00B2147F" w:rsidRDefault="000F6C66" w:rsidP="00544DC8">
      <w:pPr>
        <w:widowControl w:val="0"/>
        <w:spacing w:after="80" w:line="240" w:lineRule="auto"/>
        <w:ind w:left="112" w:right="101"/>
        <w:jc w:val="both"/>
        <w:rPr>
          <w:rFonts w:ascii="Times New Roman" w:eastAsia="Arial" w:hAnsi="Times New Roman" w:cs="Times New Roman"/>
          <w:b/>
          <w:color w:val="FF0000"/>
          <w:sz w:val="32"/>
          <w:szCs w:val="32"/>
          <w:lang w:val="it-IT"/>
        </w:rPr>
      </w:pPr>
      <w:r>
        <w:rPr>
          <w:rFonts w:ascii="Times New Roman" w:eastAsia="Arial" w:hAnsi="Times New Roman" w:cs="Times New Roman"/>
          <w:color w:val="FF0000"/>
          <w:sz w:val="32"/>
          <w:szCs w:val="32"/>
          <w:lang w:val="it-IT"/>
        </w:rPr>
        <w:t>La partecipazione a iniziative proposte da enti, associazioni, università…, quali concorsi, certamina, gare disciplinari..., sarà regolamentata secondo criteri individuati dai Dipartimenti.</w:t>
      </w:r>
      <w:bookmarkStart w:id="0" w:name="_GoBack"/>
      <w:bookmarkEnd w:id="0"/>
    </w:p>
    <w:p w14:paraId="08E43DC7" w14:textId="77777777" w:rsidR="00B2147F" w:rsidRDefault="00B2147F" w:rsidP="000820C4">
      <w:pPr>
        <w:widowControl w:val="0"/>
        <w:spacing w:after="80" w:line="240" w:lineRule="auto"/>
        <w:ind w:right="101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</w:p>
    <w:p w14:paraId="2E386FE5" w14:textId="4354BBF2" w:rsidR="006C3CAD" w:rsidRPr="00BE5ABC" w:rsidRDefault="000820C4" w:rsidP="000820C4">
      <w:pPr>
        <w:widowControl w:val="0"/>
        <w:spacing w:after="80" w:line="240" w:lineRule="auto"/>
        <w:ind w:right="101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  <w:r w:rsidRPr="000B4754">
        <w:rPr>
          <w:rFonts w:ascii="Times New Roman" w:eastAsia="Arial" w:hAnsi="Times New Roman" w:cs="Times New Roman"/>
          <w:sz w:val="32"/>
          <w:szCs w:val="32"/>
          <w:lang w:val="it-IT"/>
        </w:rPr>
        <w:t>Per tutto ciò che non è previsto dal presente Regolamento si fa riferimento a quanto stabilito dalla legge.</w:t>
      </w:r>
    </w:p>
    <w:p w14:paraId="46297B1C" w14:textId="77777777" w:rsidR="006C3CAD" w:rsidRPr="00BE5ABC" w:rsidRDefault="006C3CAD" w:rsidP="00E3769B">
      <w:pPr>
        <w:widowControl w:val="0"/>
        <w:spacing w:after="80" w:line="240" w:lineRule="auto"/>
        <w:ind w:left="112" w:right="101"/>
        <w:jc w:val="both"/>
        <w:rPr>
          <w:rFonts w:ascii="Times New Roman" w:eastAsia="Arial" w:hAnsi="Times New Roman" w:cs="Times New Roman"/>
          <w:sz w:val="32"/>
          <w:szCs w:val="32"/>
          <w:lang w:val="it-IT"/>
        </w:rPr>
      </w:pPr>
    </w:p>
    <w:p w14:paraId="4064C6A0" w14:textId="77777777" w:rsidR="006C3CAD" w:rsidRPr="00E3769B" w:rsidRDefault="006C3CAD" w:rsidP="00E3769B">
      <w:pPr>
        <w:widowControl w:val="0"/>
        <w:spacing w:after="80" w:line="240" w:lineRule="auto"/>
        <w:ind w:left="112" w:right="101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  <w:sectPr w:rsidR="006C3CAD" w:rsidRPr="00E3769B">
          <w:pgSz w:w="11900" w:h="16840"/>
          <w:pgMar w:top="1600" w:right="1020" w:bottom="280" w:left="1020" w:header="720" w:footer="720" w:gutter="0"/>
          <w:cols w:space="720"/>
        </w:sectPr>
      </w:pPr>
    </w:p>
    <w:p w14:paraId="7524BFB7" w14:textId="77777777" w:rsidR="0026287F" w:rsidRPr="00E3769B" w:rsidRDefault="0026287F" w:rsidP="00E3769B">
      <w:pPr>
        <w:rPr>
          <w:rFonts w:ascii="Times New Roman" w:eastAsia="Arial" w:hAnsi="Times New Roman" w:cs="Times New Roman"/>
          <w:sz w:val="24"/>
          <w:szCs w:val="24"/>
          <w:lang w:val="it-IT"/>
        </w:rPr>
        <w:sectPr w:rsidR="0026287F" w:rsidRPr="00E3769B" w:rsidSect="0020132B">
          <w:footerReference w:type="default" r:id="rId7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14:paraId="1DDBB649" w14:textId="77777777" w:rsidR="00A02038" w:rsidRPr="00E3769B" w:rsidRDefault="00E7288C">
      <w:pPr>
        <w:rPr>
          <w:lang w:val="it-IT"/>
        </w:rPr>
      </w:pPr>
    </w:p>
    <w:sectPr w:rsidR="00A02038" w:rsidRPr="00E3769B" w:rsidSect="009241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EF655" w14:textId="77777777" w:rsidR="00E7288C" w:rsidRDefault="00E7288C">
      <w:pPr>
        <w:spacing w:after="0" w:line="240" w:lineRule="auto"/>
      </w:pPr>
      <w:r>
        <w:separator/>
      </w:r>
    </w:p>
  </w:endnote>
  <w:endnote w:type="continuationSeparator" w:id="0">
    <w:p w14:paraId="66EA0569" w14:textId="77777777" w:rsidR="00E7288C" w:rsidRDefault="00E7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7DFF5" w14:textId="77777777" w:rsidR="005D4698" w:rsidRDefault="00E728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432A7" w14:textId="77777777" w:rsidR="00E7288C" w:rsidRDefault="00E7288C">
      <w:pPr>
        <w:spacing w:after="0" w:line="240" w:lineRule="auto"/>
      </w:pPr>
      <w:r>
        <w:separator/>
      </w:r>
    </w:p>
  </w:footnote>
  <w:footnote w:type="continuationSeparator" w:id="0">
    <w:p w14:paraId="25E19DFA" w14:textId="77777777" w:rsidR="00E7288C" w:rsidRDefault="00E7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D7299"/>
    <w:multiLevelType w:val="hybridMultilevel"/>
    <w:tmpl w:val="35740106"/>
    <w:lvl w:ilvl="0" w:tplc="B1186F5E">
      <w:start w:val="1"/>
      <w:numFmt w:val="lowerLetter"/>
      <w:lvlText w:val="%1)"/>
      <w:lvlJc w:val="left"/>
      <w:pPr>
        <w:ind w:left="565" w:hanging="281"/>
        <w:jc w:val="right"/>
      </w:pPr>
      <w:rPr>
        <w:rFonts w:ascii="Arial" w:eastAsia="Arial" w:hAnsi="Arial" w:hint="default"/>
        <w:b/>
        <w:bCs/>
        <w:spacing w:val="1"/>
        <w:w w:val="100"/>
        <w:sz w:val="24"/>
        <w:szCs w:val="24"/>
      </w:rPr>
    </w:lvl>
    <w:lvl w:ilvl="1" w:tplc="06A680D4">
      <w:start w:val="1"/>
      <w:numFmt w:val="bullet"/>
      <w:lvlText w:val="•"/>
      <w:lvlJc w:val="left"/>
      <w:pPr>
        <w:ind w:left="1488" w:hanging="281"/>
      </w:pPr>
      <w:rPr>
        <w:rFonts w:hint="default"/>
      </w:rPr>
    </w:lvl>
    <w:lvl w:ilvl="2" w:tplc="EAC660F2">
      <w:start w:val="1"/>
      <w:numFmt w:val="bullet"/>
      <w:lvlText w:val="•"/>
      <w:lvlJc w:val="left"/>
      <w:pPr>
        <w:ind w:left="2412" w:hanging="281"/>
      </w:pPr>
      <w:rPr>
        <w:rFonts w:hint="default"/>
      </w:rPr>
    </w:lvl>
    <w:lvl w:ilvl="3" w:tplc="7DE4F942">
      <w:start w:val="1"/>
      <w:numFmt w:val="bullet"/>
      <w:lvlText w:val="•"/>
      <w:lvlJc w:val="left"/>
      <w:pPr>
        <w:ind w:left="3336" w:hanging="281"/>
      </w:pPr>
      <w:rPr>
        <w:rFonts w:hint="default"/>
      </w:rPr>
    </w:lvl>
    <w:lvl w:ilvl="4" w:tplc="DDE8C0CC">
      <w:start w:val="1"/>
      <w:numFmt w:val="bullet"/>
      <w:lvlText w:val="•"/>
      <w:lvlJc w:val="left"/>
      <w:pPr>
        <w:ind w:left="4260" w:hanging="281"/>
      </w:pPr>
      <w:rPr>
        <w:rFonts w:hint="default"/>
      </w:rPr>
    </w:lvl>
    <w:lvl w:ilvl="5" w:tplc="FB36D2E4">
      <w:start w:val="1"/>
      <w:numFmt w:val="bullet"/>
      <w:lvlText w:val="•"/>
      <w:lvlJc w:val="left"/>
      <w:pPr>
        <w:ind w:left="5184" w:hanging="281"/>
      </w:pPr>
      <w:rPr>
        <w:rFonts w:hint="default"/>
      </w:rPr>
    </w:lvl>
    <w:lvl w:ilvl="6" w:tplc="F96C6026">
      <w:start w:val="1"/>
      <w:numFmt w:val="bullet"/>
      <w:lvlText w:val="•"/>
      <w:lvlJc w:val="left"/>
      <w:pPr>
        <w:ind w:left="6108" w:hanging="281"/>
      </w:pPr>
      <w:rPr>
        <w:rFonts w:hint="default"/>
      </w:rPr>
    </w:lvl>
    <w:lvl w:ilvl="7" w:tplc="16C002D4">
      <w:start w:val="1"/>
      <w:numFmt w:val="bullet"/>
      <w:lvlText w:val="•"/>
      <w:lvlJc w:val="left"/>
      <w:pPr>
        <w:ind w:left="7032" w:hanging="281"/>
      </w:pPr>
      <w:rPr>
        <w:rFonts w:hint="default"/>
      </w:rPr>
    </w:lvl>
    <w:lvl w:ilvl="8" w:tplc="E83828FE">
      <w:start w:val="1"/>
      <w:numFmt w:val="bullet"/>
      <w:lvlText w:val="•"/>
      <w:lvlJc w:val="left"/>
      <w:pPr>
        <w:ind w:left="7956" w:hanging="281"/>
      </w:pPr>
      <w:rPr>
        <w:rFonts w:hint="default"/>
      </w:rPr>
    </w:lvl>
  </w:abstractNum>
  <w:abstractNum w:abstractNumId="1">
    <w:nsid w:val="5A8B606E"/>
    <w:multiLevelType w:val="hybridMultilevel"/>
    <w:tmpl w:val="2FCC06DC"/>
    <w:lvl w:ilvl="0" w:tplc="93023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A14C2"/>
    <w:multiLevelType w:val="hybridMultilevel"/>
    <w:tmpl w:val="B90A27CA"/>
    <w:lvl w:ilvl="0" w:tplc="B390512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9B"/>
    <w:rsid w:val="00016C54"/>
    <w:rsid w:val="00023BD4"/>
    <w:rsid w:val="000820C4"/>
    <w:rsid w:val="000979DF"/>
    <w:rsid w:val="000A4C16"/>
    <w:rsid w:val="000A7589"/>
    <w:rsid w:val="000A76DE"/>
    <w:rsid w:val="000B4754"/>
    <w:rsid w:val="000C70B9"/>
    <w:rsid w:val="000E28A6"/>
    <w:rsid w:val="000E6F04"/>
    <w:rsid w:val="000F3205"/>
    <w:rsid w:val="000F6C66"/>
    <w:rsid w:val="00105D8A"/>
    <w:rsid w:val="001123B9"/>
    <w:rsid w:val="00121185"/>
    <w:rsid w:val="0014700C"/>
    <w:rsid w:val="0016485C"/>
    <w:rsid w:val="0017395E"/>
    <w:rsid w:val="00174799"/>
    <w:rsid w:val="00194C41"/>
    <w:rsid w:val="001A3224"/>
    <w:rsid w:val="001B6284"/>
    <w:rsid w:val="001B71A9"/>
    <w:rsid w:val="001F0D9E"/>
    <w:rsid w:val="001F1D81"/>
    <w:rsid w:val="0020223D"/>
    <w:rsid w:val="00202709"/>
    <w:rsid w:val="00222B76"/>
    <w:rsid w:val="00245930"/>
    <w:rsid w:val="002517A9"/>
    <w:rsid w:val="0026287F"/>
    <w:rsid w:val="002752B3"/>
    <w:rsid w:val="00281D64"/>
    <w:rsid w:val="00286967"/>
    <w:rsid w:val="002907E6"/>
    <w:rsid w:val="0029365D"/>
    <w:rsid w:val="002A54B6"/>
    <w:rsid w:val="002B2242"/>
    <w:rsid w:val="002C05E6"/>
    <w:rsid w:val="002D184D"/>
    <w:rsid w:val="002E7E87"/>
    <w:rsid w:val="002F57AB"/>
    <w:rsid w:val="0030451E"/>
    <w:rsid w:val="00304FC4"/>
    <w:rsid w:val="003177D3"/>
    <w:rsid w:val="00337883"/>
    <w:rsid w:val="003418AB"/>
    <w:rsid w:val="0036442F"/>
    <w:rsid w:val="00384E44"/>
    <w:rsid w:val="003C7671"/>
    <w:rsid w:val="003F6BB7"/>
    <w:rsid w:val="004105D8"/>
    <w:rsid w:val="00446267"/>
    <w:rsid w:val="00446B40"/>
    <w:rsid w:val="0046446D"/>
    <w:rsid w:val="00467B81"/>
    <w:rsid w:val="004B004A"/>
    <w:rsid w:val="004D7F4A"/>
    <w:rsid w:val="004F4884"/>
    <w:rsid w:val="0052276B"/>
    <w:rsid w:val="00536758"/>
    <w:rsid w:val="005376D4"/>
    <w:rsid w:val="00544DC8"/>
    <w:rsid w:val="005960E0"/>
    <w:rsid w:val="005B528A"/>
    <w:rsid w:val="005C4D8B"/>
    <w:rsid w:val="005C5960"/>
    <w:rsid w:val="005F7D34"/>
    <w:rsid w:val="00601768"/>
    <w:rsid w:val="00663E1E"/>
    <w:rsid w:val="006A748B"/>
    <w:rsid w:val="006C021F"/>
    <w:rsid w:val="006C3CAD"/>
    <w:rsid w:val="006E57F8"/>
    <w:rsid w:val="00702D1E"/>
    <w:rsid w:val="007321E7"/>
    <w:rsid w:val="00755902"/>
    <w:rsid w:val="00781640"/>
    <w:rsid w:val="00783463"/>
    <w:rsid w:val="00792ED0"/>
    <w:rsid w:val="007A7E28"/>
    <w:rsid w:val="007B59D6"/>
    <w:rsid w:val="007C2B8F"/>
    <w:rsid w:val="007D0534"/>
    <w:rsid w:val="007D137B"/>
    <w:rsid w:val="00820E3D"/>
    <w:rsid w:val="008525F3"/>
    <w:rsid w:val="008533C2"/>
    <w:rsid w:val="00857741"/>
    <w:rsid w:val="00864821"/>
    <w:rsid w:val="0087307A"/>
    <w:rsid w:val="00891C3D"/>
    <w:rsid w:val="008924AD"/>
    <w:rsid w:val="008D6F54"/>
    <w:rsid w:val="0092411B"/>
    <w:rsid w:val="0093407D"/>
    <w:rsid w:val="00972BF3"/>
    <w:rsid w:val="00985EA9"/>
    <w:rsid w:val="009B635F"/>
    <w:rsid w:val="009E538A"/>
    <w:rsid w:val="009F7A91"/>
    <w:rsid w:val="00A14ECC"/>
    <w:rsid w:val="00A44919"/>
    <w:rsid w:val="00A7189A"/>
    <w:rsid w:val="00A7246A"/>
    <w:rsid w:val="00AE3B70"/>
    <w:rsid w:val="00AF2526"/>
    <w:rsid w:val="00AF716F"/>
    <w:rsid w:val="00B04331"/>
    <w:rsid w:val="00B2147F"/>
    <w:rsid w:val="00B27269"/>
    <w:rsid w:val="00B42300"/>
    <w:rsid w:val="00B80ABB"/>
    <w:rsid w:val="00BA0328"/>
    <w:rsid w:val="00BA4622"/>
    <w:rsid w:val="00BD12E1"/>
    <w:rsid w:val="00BE5ABC"/>
    <w:rsid w:val="00C20DA5"/>
    <w:rsid w:val="00C2233A"/>
    <w:rsid w:val="00C3794D"/>
    <w:rsid w:val="00C4426D"/>
    <w:rsid w:val="00C51C2A"/>
    <w:rsid w:val="00C53AE1"/>
    <w:rsid w:val="00C55B58"/>
    <w:rsid w:val="00C5655D"/>
    <w:rsid w:val="00C611F3"/>
    <w:rsid w:val="00C61DCB"/>
    <w:rsid w:val="00C835E3"/>
    <w:rsid w:val="00C94DAF"/>
    <w:rsid w:val="00C95F06"/>
    <w:rsid w:val="00CA1688"/>
    <w:rsid w:val="00CA6EFB"/>
    <w:rsid w:val="00CE37B5"/>
    <w:rsid w:val="00CE652B"/>
    <w:rsid w:val="00D25E6B"/>
    <w:rsid w:val="00D37D4F"/>
    <w:rsid w:val="00D51A37"/>
    <w:rsid w:val="00D546E5"/>
    <w:rsid w:val="00D709F7"/>
    <w:rsid w:val="00D72C3C"/>
    <w:rsid w:val="00DA3E13"/>
    <w:rsid w:val="00DB19ED"/>
    <w:rsid w:val="00DD2CED"/>
    <w:rsid w:val="00DE319C"/>
    <w:rsid w:val="00DE3CD5"/>
    <w:rsid w:val="00DF19E1"/>
    <w:rsid w:val="00E07DAF"/>
    <w:rsid w:val="00E12DE1"/>
    <w:rsid w:val="00E32445"/>
    <w:rsid w:val="00E3769B"/>
    <w:rsid w:val="00E42A50"/>
    <w:rsid w:val="00E7288C"/>
    <w:rsid w:val="00E74BB5"/>
    <w:rsid w:val="00E91007"/>
    <w:rsid w:val="00F01A99"/>
    <w:rsid w:val="00F02176"/>
    <w:rsid w:val="00F0498E"/>
    <w:rsid w:val="00F31F52"/>
    <w:rsid w:val="00F40598"/>
    <w:rsid w:val="00F434B5"/>
    <w:rsid w:val="00F63DE6"/>
    <w:rsid w:val="00F7627C"/>
    <w:rsid w:val="00F7762E"/>
    <w:rsid w:val="00FB5A6B"/>
    <w:rsid w:val="00FD2270"/>
    <w:rsid w:val="00FE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4897"/>
  <w15:docId w15:val="{092B9BB1-A2B7-4F88-B730-B6A12EA8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411B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E37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3769B"/>
    <w:rPr>
      <w:lang w:val="en-GB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376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3769B"/>
    <w:rPr>
      <w:lang w:val="en-GB"/>
    </w:rPr>
  </w:style>
  <w:style w:type="paragraph" w:styleId="Paragrafoelenco">
    <w:name w:val="List Paragraph"/>
    <w:basedOn w:val="Normale"/>
    <w:uiPriority w:val="34"/>
    <w:qFormat/>
    <w:rsid w:val="00C37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Utente Windows</cp:lastModifiedBy>
  <cp:revision>4</cp:revision>
  <dcterms:created xsi:type="dcterms:W3CDTF">2022-09-07T18:05:00Z</dcterms:created>
  <dcterms:modified xsi:type="dcterms:W3CDTF">2022-09-09T13:46:00Z</dcterms:modified>
</cp:coreProperties>
</file>